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2DA9" w14:textId="39AAA816" w:rsidR="00DC5EFA" w:rsidRPr="00A5465B" w:rsidRDefault="00DC5EFA" w:rsidP="005D2034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</w:r>
      <w:r w:rsidRPr="00A5465B">
        <w:rPr>
          <w:rFonts w:cstheme="minorHAnsi"/>
          <w:b/>
        </w:rPr>
        <w:tab/>
        <w:t xml:space="preserve">        </w:t>
      </w:r>
    </w:p>
    <w:p w14:paraId="1390FE9F" w14:textId="18D4E434" w:rsidR="006A75B5" w:rsidRPr="00A5465B" w:rsidRDefault="006A75B5" w:rsidP="005D2034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 xml:space="preserve">Uchwała Nr </w:t>
      </w:r>
      <w:r w:rsidR="0042003F">
        <w:rPr>
          <w:rFonts w:cstheme="minorHAnsi"/>
          <w:b/>
        </w:rPr>
        <w:t>134</w:t>
      </w:r>
      <w:r w:rsidR="00795FF5">
        <w:rPr>
          <w:rFonts w:cstheme="minorHAnsi"/>
          <w:b/>
        </w:rPr>
        <w:t>/2024</w:t>
      </w:r>
    </w:p>
    <w:p w14:paraId="3C84CFA3" w14:textId="77777777" w:rsidR="006A75B5" w:rsidRPr="00A5465B" w:rsidRDefault="006A75B5" w:rsidP="006A75B5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 xml:space="preserve">Zarządu Powiatu Grójeckiego </w:t>
      </w:r>
    </w:p>
    <w:p w14:paraId="7FEFF744" w14:textId="638B857D" w:rsidR="006A75B5" w:rsidRPr="00A5465B" w:rsidRDefault="006A75B5" w:rsidP="001C5EB8">
      <w:pPr>
        <w:spacing w:after="0"/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 xml:space="preserve">z dnia </w:t>
      </w:r>
      <w:r w:rsidR="00795FF5">
        <w:rPr>
          <w:rFonts w:cstheme="minorHAnsi"/>
          <w:b/>
        </w:rPr>
        <w:t>13 grudnia 2024</w:t>
      </w:r>
      <w:r w:rsidRPr="00A5465B">
        <w:rPr>
          <w:rFonts w:cstheme="minorHAnsi"/>
          <w:b/>
        </w:rPr>
        <w:t xml:space="preserve"> roku</w:t>
      </w:r>
    </w:p>
    <w:p w14:paraId="498E544E" w14:textId="3EBCFEBE" w:rsidR="006A75B5" w:rsidRPr="001C5EB8" w:rsidRDefault="006A75B5" w:rsidP="001C5EB8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</w:rPr>
      </w:pPr>
      <w:r w:rsidRPr="00A5465B">
        <w:rPr>
          <w:rFonts w:cstheme="minorHAnsi"/>
          <w:b/>
        </w:rPr>
        <w:t xml:space="preserve">w sprawie rozstrzygnięcia otwartego konkursu ofert </w:t>
      </w:r>
      <w:r w:rsidR="008D03F9" w:rsidRPr="00A5465B">
        <w:rPr>
          <w:rFonts w:eastAsia="Times New Roman" w:cstheme="minorHAnsi"/>
          <w:b/>
          <w:bCs/>
        </w:rPr>
        <w:t>w zakresie powierzenia prowadzenia punktów nieodpłatnej pomocy prawnej, nieodpłatnego poradnictwa obywatelskiego</w:t>
      </w:r>
      <w:r w:rsidR="00795FF5">
        <w:rPr>
          <w:rFonts w:eastAsia="Times New Roman" w:cstheme="minorHAnsi"/>
          <w:b/>
          <w:bCs/>
        </w:rPr>
        <w:t xml:space="preserve"> </w:t>
      </w:r>
      <w:r w:rsidR="008D03F9" w:rsidRPr="00A5465B">
        <w:rPr>
          <w:rFonts w:eastAsia="Times New Roman" w:cstheme="minorHAnsi"/>
          <w:b/>
          <w:bCs/>
        </w:rPr>
        <w:t xml:space="preserve"> i edukacji prawnej </w:t>
      </w:r>
      <w:r w:rsidR="0042003F">
        <w:rPr>
          <w:rFonts w:eastAsia="Times New Roman" w:cstheme="minorHAnsi"/>
          <w:b/>
          <w:bCs/>
        </w:rPr>
        <w:t xml:space="preserve">           </w:t>
      </w:r>
      <w:r w:rsidR="008D03F9" w:rsidRPr="00A5465B">
        <w:rPr>
          <w:rFonts w:eastAsia="Times New Roman" w:cstheme="minorHAnsi"/>
          <w:b/>
          <w:bCs/>
        </w:rPr>
        <w:t>w 202</w:t>
      </w:r>
      <w:r w:rsidR="00795FF5">
        <w:rPr>
          <w:rFonts w:eastAsia="Times New Roman" w:cstheme="minorHAnsi"/>
          <w:b/>
          <w:bCs/>
        </w:rPr>
        <w:t>5</w:t>
      </w:r>
      <w:r w:rsidR="008D03F9" w:rsidRPr="00A5465B">
        <w:rPr>
          <w:rFonts w:eastAsia="Times New Roman" w:cstheme="minorHAnsi"/>
          <w:b/>
          <w:bCs/>
        </w:rPr>
        <w:t xml:space="preserve"> r. </w:t>
      </w:r>
      <w:r w:rsidR="00795FF5">
        <w:rPr>
          <w:rFonts w:eastAsia="Times New Roman" w:cstheme="minorHAnsi"/>
          <w:b/>
          <w:bCs/>
        </w:rPr>
        <w:t xml:space="preserve">na terenie </w:t>
      </w:r>
      <w:r w:rsidR="008D03F9" w:rsidRPr="00A5465B">
        <w:rPr>
          <w:rFonts w:eastAsia="Times New Roman" w:cstheme="minorHAnsi"/>
          <w:b/>
          <w:bCs/>
        </w:rPr>
        <w:t xml:space="preserve"> Powi</w:t>
      </w:r>
      <w:r w:rsidR="00795FF5">
        <w:rPr>
          <w:rFonts w:eastAsia="Times New Roman" w:cstheme="minorHAnsi"/>
          <w:b/>
          <w:bCs/>
        </w:rPr>
        <w:t>atu</w:t>
      </w:r>
      <w:r w:rsidR="008D03F9" w:rsidRPr="00A5465B">
        <w:rPr>
          <w:rFonts w:eastAsia="Times New Roman" w:cstheme="minorHAnsi"/>
          <w:b/>
          <w:bCs/>
        </w:rPr>
        <w:t xml:space="preserve"> Grójeckim</w:t>
      </w:r>
    </w:p>
    <w:p w14:paraId="1AD5A826" w14:textId="5A772251" w:rsidR="0033042E" w:rsidRPr="00A5465B" w:rsidRDefault="006A75B5" w:rsidP="00CE2943">
      <w:pPr>
        <w:spacing w:after="0"/>
        <w:jc w:val="both"/>
        <w:rPr>
          <w:rFonts w:cstheme="minorHAnsi"/>
        </w:rPr>
      </w:pPr>
      <w:r w:rsidRPr="00A5465B">
        <w:rPr>
          <w:rFonts w:cstheme="minorHAnsi"/>
        </w:rPr>
        <w:t xml:space="preserve">Na podstawie art. 32 ust. 1 ustawy z dnia 5 czerwca 1998 r. o samorządzie powiatowym </w:t>
      </w:r>
      <w:r w:rsidR="00A5465B" w:rsidRPr="00A5465B">
        <w:rPr>
          <w:rFonts w:cstheme="minorHAnsi"/>
        </w:rPr>
        <w:t>(Dz. U. z 202</w:t>
      </w:r>
      <w:r w:rsidR="00795FF5">
        <w:rPr>
          <w:rFonts w:cstheme="minorHAnsi"/>
        </w:rPr>
        <w:t>4</w:t>
      </w:r>
      <w:r w:rsidR="00A5465B" w:rsidRPr="00A5465B">
        <w:rPr>
          <w:rFonts w:cstheme="minorHAnsi"/>
        </w:rPr>
        <w:t xml:space="preserve">r. poz. </w:t>
      </w:r>
      <w:r w:rsidR="00795FF5">
        <w:rPr>
          <w:rFonts w:cstheme="minorHAnsi"/>
        </w:rPr>
        <w:t>107</w:t>
      </w:r>
      <w:r w:rsidR="00A5465B" w:rsidRPr="00A5465B">
        <w:rPr>
          <w:rFonts w:cstheme="minorHAnsi"/>
        </w:rPr>
        <w:t xml:space="preserve">) </w:t>
      </w:r>
      <w:r w:rsidR="00F91AA8" w:rsidRPr="00A5465B">
        <w:rPr>
          <w:rFonts w:cstheme="minorHAnsi"/>
        </w:rPr>
        <w:t xml:space="preserve">w zw. z art. 8 ust 1, art. 11 ust. 1, 2, 2a pkt 2  ustawy z dnia 5 sierpnia 2015 r. o nieodpłatnej pomocy prawnej, nieodpłatnym poradnictwie obywatelskim oraz edukacji prawnej </w:t>
      </w:r>
      <w:r w:rsidR="00A5465B" w:rsidRPr="00A5465B">
        <w:rPr>
          <w:rFonts w:cstheme="minorHAnsi"/>
        </w:rPr>
        <w:t>(Dz. U. z 202</w:t>
      </w:r>
      <w:r w:rsidR="00795FF5">
        <w:rPr>
          <w:rFonts w:cstheme="minorHAnsi"/>
        </w:rPr>
        <w:t>4</w:t>
      </w:r>
      <w:r w:rsidR="00A5465B" w:rsidRPr="00A5465B">
        <w:rPr>
          <w:rFonts w:cstheme="minorHAnsi"/>
        </w:rPr>
        <w:t xml:space="preserve">r. poz. </w:t>
      </w:r>
      <w:r w:rsidR="00795FF5">
        <w:rPr>
          <w:rFonts w:cstheme="minorHAnsi"/>
        </w:rPr>
        <w:t>1534</w:t>
      </w:r>
      <w:r w:rsidR="00A5465B" w:rsidRPr="00A5465B">
        <w:rPr>
          <w:rFonts w:cstheme="minorHAnsi"/>
        </w:rPr>
        <w:t xml:space="preserve">), </w:t>
      </w:r>
      <w:r w:rsidRPr="00A5465B">
        <w:rPr>
          <w:rFonts w:cstheme="minorHAnsi"/>
        </w:rPr>
        <w:t xml:space="preserve">oraz art. </w:t>
      </w:r>
      <w:r w:rsidR="00F91AA8" w:rsidRPr="00A5465B">
        <w:rPr>
          <w:rFonts w:cstheme="minorHAnsi"/>
        </w:rPr>
        <w:t>4 ust. 1 pkt 1b, art. 11 ust 1 pkt 2</w:t>
      </w:r>
      <w:r w:rsidRPr="00A5465B">
        <w:rPr>
          <w:rFonts w:cstheme="minorHAnsi"/>
        </w:rPr>
        <w:t xml:space="preserve"> i art. 15 ust 2h, 2j ustawy z dnia 24 kwietnia 2003 r. o działalności pożytku publicznego i o wolontariacie </w:t>
      </w:r>
      <w:r w:rsidR="00A5465B" w:rsidRPr="00A5465B">
        <w:rPr>
          <w:rFonts w:cstheme="minorHAnsi"/>
        </w:rPr>
        <w:t>(Dz. U. z 202</w:t>
      </w:r>
      <w:r w:rsidR="00795FF5">
        <w:rPr>
          <w:rFonts w:cstheme="minorHAnsi"/>
        </w:rPr>
        <w:t>4</w:t>
      </w:r>
      <w:r w:rsidR="00A5465B" w:rsidRPr="00A5465B">
        <w:rPr>
          <w:rFonts w:cstheme="minorHAnsi"/>
        </w:rPr>
        <w:t>r. poz.</w:t>
      </w:r>
      <w:r w:rsidR="00795FF5">
        <w:rPr>
          <w:rFonts w:cstheme="minorHAnsi"/>
        </w:rPr>
        <w:t>1491</w:t>
      </w:r>
      <w:r w:rsidR="00A5465B" w:rsidRPr="00A5465B">
        <w:rPr>
          <w:rFonts w:cstheme="minorHAnsi"/>
        </w:rPr>
        <w:t xml:space="preserve"> ze zm.) </w:t>
      </w:r>
      <w:r w:rsidRPr="00A5465B">
        <w:rPr>
          <w:rFonts w:cstheme="minorHAnsi"/>
        </w:rPr>
        <w:t xml:space="preserve">oraz Uchwały nr </w:t>
      </w:r>
      <w:r w:rsidR="00795FF5">
        <w:rPr>
          <w:rFonts w:cstheme="minorHAnsi"/>
        </w:rPr>
        <w:t>121/2024</w:t>
      </w:r>
      <w:r w:rsidRPr="00A5465B">
        <w:rPr>
          <w:rFonts w:cstheme="minorHAnsi"/>
        </w:rPr>
        <w:t xml:space="preserve"> Zarządu Powiatu Grójeckiego z dnia </w:t>
      </w:r>
      <w:r w:rsidR="00795FF5">
        <w:rPr>
          <w:rFonts w:cstheme="minorHAnsi"/>
        </w:rPr>
        <w:t>13 listopada 2024</w:t>
      </w:r>
      <w:r w:rsidRPr="00A5465B">
        <w:rPr>
          <w:rFonts w:cstheme="minorHAnsi"/>
        </w:rPr>
        <w:t xml:space="preserve"> r. </w:t>
      </w:r>
      <w:r w:rsidR="00CE2943" w:rsidRPr="00A5465B">
        <w:rPr>
          <w:rFonts w:cstheme="minorHAnsi"/>
        </w:rPr>
        <w:t>w sprawie ogłoszenia otwartego konkursu ofert na powierzenie prowadzenia punktów nieodpłatnej pomocy prawnej, nieodpłatnego poradnictwa obywatelskiego i edukacj</w:t>
      </w:r>
      <w:r w:rsidR="00795FF5">
        <w:rPr>
          <w:rFonts w:cstheme="minorHAnsi"/>
        </w:rPr>
        <w:t>i</w:t>
      </w:r>
      <w:r w:rsidR="00CE2943" w:rsidRPr="00A5465B">
        <w:rPr>
          <w:rFonts w:cstheme="minorHAnsi"/>
        </w:rPr>
        <w:t xml:space="preserve"> prawn</w:t>
      </w:r>
      <w:r w:rsidR="00795FF5">
        <w:rPr>
          <w:rFonts w:cstheme="minorHAnsi"/>
        </w:rPr>
        <w:t>ej</w:t>
      </w:r>
      <w:r w:rsidR="00CE2943" w:rsidRPr="00A5465B">
        <w:rPr>
          <w:rFonts w:cstheme="minorHAnsi"/>
        </w:rPr>
        <w:t xml:space="preserve"> w 202</w:t>
      </w:r>
      <w:r w:rsidR="00795FF5">
        <w:rPr>
          <w:rFonts w:cstheme="minorHAnsi"/>
        </w:rPr>
        <w:t>5</w:t>
      </w:r>
      <w:r w:rsidR="003D4E1E" w:rsidRPr="00A5465B">
        <w:rPr>
          <w:rFonts w:cstheme="minorHAnsi"/>
        </w:rPr>
        <w:t xml:space="preserve"> </w:t>
      </w:r>
      <w:r w:rsidR="00CE2943" w:rsidRPr="00A5465B">
        <w:rPr>
          <w:rFonts w:cstheme="minorHAnsi"/>
        </w:rPr>
        <w:t>r. w Powiecie Grójeckim</w:t>
      </w:r>
    </w:p>
    <w:p w14:paraId="16C92075" w14:textId="77777777" w:rsidR="003D4E1E" w:rsidRPr="00A5465B" w:rsidRDefault="003D4E1E" w:rsidP="00CE2943">
      <w:pPr>
        <w:spacing w:after="0"/>
        <w:jc w:val="both"/>
        <w:rPr>
          <w:rFonts w:cstheme="minorHAnsi"/>
        </w:rPr>
      </w:pPr>
    </w:p>
    <w:p w14:paraId="11A07407" w14:textId="28952723" w:rsidR="006A75B5" w:rsidRPr="00A5465B" w:rsidRDefault="006A75B5" w:rsidP="006A75B5">
      <w:pPr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t>Zarząd uchwala</w:t>
      </w:r>
      <w:r w:rsidR="00A5465B" w:rsidRPr="00A5465B">
        <w:rPr>
          <w:rFonts w:cstheme="minorHAnsi"/>
          <w:b/>
        </w:rPr>
        <w:t xml:space="preserve"> co następuje</w:t>
      </w:r>
    </w:p>
    <w:p w14:paraId="52F1BC90" w14:textId="227EC132" w:rsidR="007C11E1" w:rsidRPr="00795FF5" w:rsidRDefault="007C11E1" w:rsidP="001C5EB8">
      <w:pPr>
        <w:jc w:val="both"/>
        <w:rPr>
          <w:rFonts w:cstheme="minorHAnsi"/>
          <w:b/>
        </w:rPr>
      </w:pPr>
      <w:r w:rsidRPr="00A5465B">
        <w:rPr>
          <w:rFonts w:cstheme="minorHAnsi"/>
          <w:b/>
        </w:rPr>
        <w:t>§ 1.</w:t>
      </w:r>
      <w:r w:rsidR="00795FF5">
        <w:rPr>
          <w:rFonts w:cstheme="minorHAnsi"/>
          <w:b/>
        </w:rPr>
        <w:t xml:space="preserve"> </w:t>
      </w:r>
      <w:r w:rsidRPr="00A5465B">
        <w:rPr>
          <w:rFonts w:cstheme="minorHAnsi"/>
        </w:rPr>
        <w:t xml:space="preserve">W wyniku przeprowadzonego </w:t>
      </w:r>
      <w:r w:rsidRPr="00A5465B">
        <w:rPr>
          <w:rFonts w:cstheme="minorHAnsi"/>
          <w:b/>
        </w:rPr>
        <w:t xml:space="preserve">otwartego konkursu ofert </w:t>
      </w:r>
      <w:r w:rsidR="00CE2943" w:rsidRPr="00A5465B">
        <w:rPr>
          <w:rFonts w:eastAsia="Times New Roman" w:cstheme="minorHAnsi"/>
          <w:b/>
          <w:bCs/>
        </w:rPr>
        <w:t>w zakresie powierzenia prowadzenia punktów nieodpłatnej pomocy prawnej, nieodpłatnego poradnictwa i edukacj</w:t>
      </w:r>
      <w:r w:rsidR="00795FF5">
        <w:rPr>
          <w:rFonts w:eastAsia="Times New Roman" w:cstheme="minorHAnsi"/>
          <w:b/>
          <w:bCs/>
        </w:rPr>
        <w:t xml:space="preserve">i </w:t>
      </w:r>
      <w:r w:rsidR="00CE2943" w:rsidRPr="00A5465B">
        <w:rPr>
          <w:rFonts w:eastAsia="Times New Roman" w:cstheme="minorHAnsi"/>
          <w:b/>
          <w:bCs/>
        </w:rPr>
        <w:t>prawn</w:t>
      </w:r>
      <w:r w:rsidR="00795FF5">
        <w:rPr>
          <w:rFonts w:eastAsia="Times New Roman" w:cstheme="minorHAnsi"/>
          <w:b/>
          <w:bCs/>
        </w:rPr>
        <w:t>ej</w:t>
      </w:r>
      <w:r w:rsidR="00CE2943" w:rsidRPr="00A5465B">
        <w:rPr>
          <w:rFonts w:eastAsia="Times New Roman" w:cstheme="minorHAnsi"/>
          <w:b/>
          <w:bCs/>
        </w:rPr>
        <w:t xml:space="preserve"> w 202</w:t>
      </w:r>
      <w:r w:rsidR="00795FF5">
        <w:rPr>
          <w:rFonts w:eastAsia="Times New Roman" w:cstheme="minorHAnsi"/>
          <w:b/>
          <w:bCs/>
        </w:rPr>
        <w:t>5</w:t>
      </w:r>
      <w:r w:rsidR="00CE2943" w:rsidRPr="00A5465B">
        <w:rPr>
          <w:rFonts w:eastAsia="Times New Roman" w:cstheme="minorHAnsi"/>
          <w:b/>
          <w:bCs/>
        </w:rPr>
        <w:t xml:space="preserve"> r. </w:t>
      </w:r>
      <w:r w:rsidR="00795FF5">
        <w:rPr>
          <w:rFonts w:eastAsia="Times New Roman" w:cstheme="minorHAnsi"/>
          <w:b/>
          <w:bCs/>
        </w:rPr>
        <w:t>na terenie</w:t>
      </w:r>
      <w:r w:rsidR="00CE2943" w:rsidRPr="00A5465B">
        <w:rPr>
          <w:rFonts w:eastAsia="Times New Roman" w:cstheme="minorHAnsi"/>
          <w:b/>
          <w:bCs/>
        </w:rPr>
        <w:t xml:space="preserve"> Powi</w:t>
      </w:r>
      <w:r w:rsidR="00795FF5">
        <w:rPr>
          <w:rFonts w:eastAsia="Times New Roman" w:cstheme="minorHAnsi"/>
          <w:b/>
          <w:bCs/>
        </w:rPr>
        <w:t>atu</w:t>
      </w:r>
      <w:r w:rsidR="00CE2943" w:rsidRPr="00A5465B">
        <w:rPr>
          <w:rFonts w:eastAsia="Times New Roman" w:cstheme="minorHAnsi"/>
          <w:b/>
          <w:bCs/>
        </w:rPr>
        <w:t xml:space="preserve"> Grójeck</w:t>
      </w:r>
      <w:r w:rsidR="00795FF5">
        <w:rPr>
          <w:rFonts w:eastAsia="Times New Roman" w:cstheme="minorHAnsi"/>
          <w:b/>
          <w:bCs/>
        </w:rPr>
        <w:t>iego</w:t>
      </w:r>
      <w:r w:rsidR="00CE2943" w:rsidRPr="00A5465B">
        <w:rPr>
          <w:rFonts w:cstheme="minorHAnsi"/>
        </w:rPr>
        <w:t xml:space="preserve"> </w:t>
      </w:r>
      <w:r w:rsidRPr="00A5465B">
        <w:rPr>
          <w:rFonts w:cstheme="minorHAnsi"/>
        </w:rPr>
        <w:t>dokonuje się</w:t>
      </w:r>
      <w:r w:rsidR="00663884">
        <w:rPr>
          <w:rFonts w:cstheme="minorHAnsi"/>
        </w:rPr>
        <w:t>:</w:t>
      </w:r>
    </w:p>
    <w:p w14:paraId="1EDBD042" w14:textId="429F32C9" w:rsidR="007C11E1" w:rsidRPr="00A5465B" w:rsidRDefault="007C11E1" w:rsidP="002A136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5465B">
        <w:rPr>
          <w:rFonts w:cstheme="minorHAnsi"/>
        </w:rPr>
        <w:t xml:space="preserve">Wyboru </w:t>
      </w:r>
      <w:r w:rsidRPr="00CB560C">
        <w:rPr>
          <w:rFonts w:cstheme="minorHAnsi"/>
          <w:b/>
        </w:rPr>
        <w:t xml:space="preserve">Oferty </w:t>
      </w:r>
      <w:r w:rsidR="00795FF5" w:rsidRPr="00CB560C">
        <w:rPr>
          <w:rFonts w:cstheme="minorHAnsi"/>
          <w:b/>
        </w:rPr>
        <w:t xml:space="preserve">nr  </w:t>
      </w:r>
      <w:r w:rsidR="00CB560C">
        <w:rPr>
          <w:rFonts w:cstheme="minorHAnsi"/>
          <w:b/>
        </w:rPr>
        <w:t>2</w:t>
      </w:r>
      <w:r w:rsidR="001C5EB8">
        <w:rPr>
          <w:rFonts w:cstheme="minorHAnsi"/>
          <w:b/>
        </w:rPr>
        <w:t xml:space="preserve">  </w:t>
      </w:r>
      <w:r w:rsidRPr="00A5465B">
        <w:rPr>
          <w:rFonts w:cstheme="minorHAnsi"/>
        </w:rPr>
        <w:t>złożonej przez</w:t>
      </w:r>
      <w:r w:rsidR="002432D2" w:rsidRPr="00A5465B">
        <w:rPr>
          <w:rFonts w:cstheme="minorHAnsi"/>
        </w:rPr>
        <w:t xml:space="preserve"> </w:t>
      </w:r>
      <w:r w:rsidR="002432D2" w:rsidRPr="00A5465B">
        <w:rPr>
          <w:rFonts w:cstheme="minorHAnsi"/>
          <w:b/>
          <w:bCs/>
        </w:rPr>
        <w:t>Fundację</w:t>
      </w:r>
      <w:r w:rsidR="002D76FE" w:rsidRPr="00A5465B">
        <w:rPr>
          <w:rFonts w:cstheme="minorHAnsi"/>
          <w:b/>
          <w:bCs/>
        </w:rPr>
        <w:t xml:space="preserve"> Instytut Spraw Publicznych</w:t>
      </w:r>
      <w:r w:rsidRPr="00A5465B">
        <w:rPr>
          <w:rFonts w:cstheme="minorHAnsi"/>
        </w:rPr>
        <w:t>, na realizację zadania polegającego na świadczeniu nieodpłatnego poradnictwa obywatelskiego i edukacji prawnej w Powiecie Grójeckim w 202</w:t>
      </w:r>
      <w:r w:rsidR="002D76FE" w:rsidRPr="00A5465B">
        <w:rPr>
          <w:rFonts w:cstheme="minorHAnsi"/>
        </w:rPr>
        <w:t>2</w:t>
      </w:r>
      <w:r w:rsidRPr="00A5465B">
        <w:rPr>
          <w:rFonts w:cstheme="minorHAnsi"/>
        </w:rPr>
        <w:t xml:space="preserve"> r. </w:t>
      </w:r>
      <w:r w:rsidRPr="00A5465B">
        <w:rPr>
          <w:rFonts w:cstheme="minorHAnsi"/>
          <w:b/>
        </w:rPr>
        <w:t xml:space="preserve">w Punkcie nr 3 </w:t>
      </w:r>
      <w:r w:rsidRPr="00A5465B">
        <w:rPr>
          <w:rFonts w:cstheme="minorHAnsi"/>
        </w:rPr>
        <w:t xml:space="preserve"> usytuowanym pod następującymi adresami:</w:t>
      </w:r>
    </w:p>
    <w:p w14:paraId="3A379560" w14:textId="455E48E1" w:rsidR="00CE2943" w:rsidRPr="00A5465B" w:rsidRDefault="00CE2943" w:rsidP="00CE2943">
      <w:pPr>
        <w:pStyle w:val="Akapitzlist"/>
        <w:spacing w:after="0"/>
        <w:rPr>
          <w:rFonts w:eastAsia="Times New Roman" w:cstheme="minorHAnsi"/>
        </w:rPr>
      </w:pPr>
      <w:r w:rsidRPr="00A5465B">
        <w:rPr>
          <w:rFonts w:eastAsia="Times New Roman" w:cstheme="minorHAnsi"/>
        </w:rPr>
        <w:t>- pl. O. H. Koźmińskiego ½, 26-420 Nowe Miasto</w:t>
      </w:r>
      <w:r w:rsidR="00F91AA8" w:rsidRPr="00A5465B">
        <w:rPr>
          <w:rFonts w:eastAsia="Times New Roman" w:cstheme="minorHAnsi"/>
        </w:rPr>
        <w:t>,</w:t>
      </w:r>
      <w:r w:rsidRPr="00A5465B">
        <w:rPr>
          <w:rFonts w:eastAsia="Times New Roman" w:cstheme="minorHAnsi"/>
        </w:rPr>
        <w:t xml:space="preserve"> czynny od poniedziałku do wtorku </w:t>
      </w:r>
    </w:p>
    <w:p w14:paraId="016A52DB" w14:textId="4D1ECA49" w:rsidR="00CE2943" w:rsidRPr="00A5465B" w:rsidRDefault="00CE2943" w:rsidP="00CE2943">
      <w:pPr>
        <w:spacing w:after="0"/>
        <w:ind w:left="708" w:firstLine="12"/>
        <w:rPr>
          <w:rFonts w:eastAsia="Times New Roman" w:cstheme="minorHAnsi"/>
        </w:rPr>
      </w:pPr>
      <w:r w:rsidRPr="00A5465B">
        <w:rPr>
          <w:rFonts w:eastAsia="Times New Roman" w:cstheme="minorHAnsi"/>
        </w:rPr>
        <w:t>- Dworek przy ul. Długiej 3, 05-660 Warka</w:t>
      </w:r>
      <w:r w:rsidR="00F91AA8" w:rsidRPr="00A5465B">
        <w:rPr>
          <w:rFonts w:eastAsia="Times New Roman" w:cstheme="minorHAnsi"/>
        </w:rPr>
        <w:t>,</w:t>
      </w:r>
      <w:r w:rsidRPr="00A5465B">
        <w:rPr>
          <w:rFonts w:eastAsia="Times New Roman" w:cstheme="minorHAnsi"/>
        </w:rPr>
        <w:t xml:space="preserve"> czynny od środy do piątku </w:t>
      </w:r>
    </w:p>
    <w:p w14:paraId="28FBC22E" w14:textId="6A82795D" w:rsidR="002A1361" w:rsidRPr="00A5465B" w:rsidRDefault="002A1361" w:rsidP="002A1361">
      <w:pPr>
        <w:pStyle w:val="Akapitzlist"/>
        <w:rPr>
          <w:rFonts w:cstheme="minorHAnsi"/>
        </w:rPr>
      </w:pPr>
      <w:r w:rsidRPr="00A5465B">
        <w:rPr>
          <w:rFonts w:cstheme="minorHAnsi"/>
        </w:rPr>
        <w:t xml:space="preserve">z wyjątkiem dni, o których mowa w art. 1 pkt 1 ustawy z dnia 18 stycznia 1951 r. </w:t>
      </w:r>
      <w:r w:rsidR="00BA61A8" w:rsidRPr="00A5465B">
        <w:rPr>
          <w:rFonts w:cstheme="minorHAnsi"/>
        </w:rPr>
        <w:br/>
      </w:r>
      <w:r w:rsidRPr="00A5465B">
        <w:rPr>
          <w:rFonts w:cstheme="minorHAnsi"/>
        </w:rPr>
        <w:t>o dniach wolnych od pracy ( Dz. U. z 2015 r. poz.90)</w:t>
      </w:r>
    </w:p>
    <w:p w14:paraId="57EB6090" w14:textId="77777777" w:rsidR="00663884" w:rsidRDefault="007C11E1" w:rsidP="001C5EB8">
      <w:pPr>
        <w:rPr>
          <w:rFonts w:cstheme="minorHAnsi"/>
        </w:rPr>
      </w:pPr>
      <w:r w:rsidRPr="001C5EB8">
        <w:rPr>
          <w:rFonts w:cstheme="minorHAnsi"/>
        </w:rPr>
        <w:t>i udziela:</w:t>
      </w:r>
      <w:r w:rsidR="00663884">
        <w:rPr>
          <w:rFonts w:cstheme="minorHAnsi"/>
        </w:rPr>
        <w:t xml:space="preserve"> </w:t>
      </w:r>
    </w:p>
    <w:p w14:paraId="5926CBEA" w14:textId="16B899DD" w:rsidR="007C11E1" w:rsidRPr="001C5EB8" w:rsidRDefault="007C11E1" w:rsidP="001C5EB8">
      <w:pPr>
        <w:rPr>
          <w:rFonts w:cstheme="minorHAnsi"/>
        </w:rPr>
      </w:pPr>
      <w:r w:rsidRPr="001C5EB8">
        <w:rPr>
          <w:rFonts w:cstheme="minorHAnsi"/>
        </w:rPr>
        <w:t xml:space="preserve">- dotacji na finansowanie tego zadania w wysokości </w:t>
      </w:r>
      <w:r w:rsidR="001C5EB8" w:rsidRPr="001C5EB8">
        <w:rPr>
          <w:rFonts w:cstheme="minorHAnsi"/>
        </w:rPr>
        <w:t>66 655,</w:t>
      </w:r>
      <w:r w:rsidR="00CB560C">
        <w:rPr>
          <w:rFonts w:cstheme="minorHAnsi"/>
        </w:rPr>
        <w:t>6</w:t>
      </w:r>
      <w:r w:rsidR="001C5EB8" w:rsidRPr="001C5EB8">
        <w:rPr>
          <w:rFonts w:cstheme="minorHAnsi"/>
        </w:rPr>
        <w:t>8</w:t>
      </w:r>
      <w:r w:rsidR="00795FF5" w:rsidRPr="001C5EB8">
        <w:rPr>
          <w:rFonts w:cstheme="minorHAnsi"/>
        </w:rPr>
        <w:t xml:space="preserve"> </w:t>
      </w:r>
      <w:r w:rsidRPr="001C5EB8">
        <w:rPr>
          <w:rFonts w:cstheme="minorHAnsi"/>
        </w:rPr>
        <w:t xml:space="preserve">zł rocznie (słownie: sześćdziesiąt </w:t>
      </w:r>
      <w:r w:rsidR="001C5EB8" w:rsidRPr="001C5EB8">
        <w:rPr>
          <w:rFonts w:cstheme="minorHAnsi"/>
        </w:rPr>
        <w:t>sześć tysięcy sześćset pięćdziesiąt pięć</w:t>
      </w:r>
      <w:r w:rsidRPr="001C5EB8">
        <w:rPr>
          <w:rFonts w:cstheme="minorHAnsi"/>
        </w:rPr>
        <w:t xml:space="preserve"> </w:t>
      </w:r>
      <w:r w:rsidR="001C5EB8" w:rsidRPr="001C5EB8">
        <w:rPr>
          <w:rFonts w:cstheme="minorHAnsi"/>
        </w:rPr>
        <w:t xml:space="preserve">i </w:t>
      </w:r>
      <w:r w:rsidR="00CB560C">
        <w:rPr>
          <w:rFonts w:cstheme="minorHAnsi"/>
        </w:rPr>
        <w:t>6</w:t>
      </w:r>
      <w:r w:rsidR="001C5EB8" w:rsidRPr="001C5EB8">
        <w:rPr>
          <w:rFonts w:cstheme="minorHAnsi"/>
        </w:rPr>
        <w:t>8/100 złotych</w:t>
      </w:r>
      <w:r w:rsidRPr="001C5EB8">
        <w:rPr>
          <w:rFonts w:cstheme="minorHAnsi"/>
        </w:rPr>
        <w:t xml:space="preserve">) </w:t>
      </w:r>
      <w:r w:rsidR="001C5EB8" w:rsidRPr="001C5EB8">
        <w:rPr>
          <w:rFonts w:cstheme="minorHAnsi"/>
        </w:rPr>
        <w:t>, tj. kwotę 5 564,64 zł miesięcznie (pięć tysięcy p</w:t>
      </w:r>
      <w:r w:rsidR="001C5EB8">
        <w:rPr>
          <w:rFonts w:cstheme="minorHAnsi"/>
        </w:rPr>
        <w:t>i</w:t>
      </w:r>
      <w:r w:rsidR="001C5EB8" w:rsidRPr="001C5EB8">
        <w:rPr>
          <w:rFonts w:cstheme="minorHAnsi"/>
        </w:rPr>
        <w:t>ęćset sześćdziesiąt cztery i 64/100 złote)</w:t>
      </w:r>
    </w:p>
    <w:p w14:paraId="4069BC5B" w14:textId="7627CECB" w:rsidR="0042349E" w:rsidRPr="001C5EB8" w:rsidRDefault="007C11E1" w:rsidP="001C5EB8">
      <w:pPr>
        <w:rPr>
          <w:rFonts w:cstheme="minorHAnsi"/>
        </w:rPr>
      </w:pPr>
      <w:r w:rsidRPr="001C5EB8">
        <w:rPr>
          <w:rFonts w:cstheme="minorHAnsi"/>
        </w:rPr>
        <w:t xml:space="preserve">- dotacji </w:t>
      </w:r>
      <w:r w:rsidR="0042349E" w:rsidRPr="001C5EB8">
        <w:rPr>
          <w:rFonts w:cstheme="minorHAnsi"/>
        </w:rPr>
        <w:t xml:space="preserve">na realizację zadania z zakresu edukacji prawnej w kwocie </w:t>
      </w:r>
      <w:r w:rsidR="001C5EB8" w:rsidRPr="001C5EB8">
        <w:rPr>
          <w:rFonts w:cstheme="minorHAnsi"/>
        </w:rPr>
        <w:t>4 394,88</w:t>
      </w:r>
      <w:r w:rsidR="0042349E" w:rsidRPr="001C5EB8">
        <w:rPr>
          <w:rFonts w:cstheme="minorHAnsi"/>
        </w:rPr>
        <w:t xml:space="preserve"> zł (słownie: </w:t>
      </w:r>
      <w:r w:rsidR="001C5EB8" w:rsidRPr="001C5EB8">
        <w:rPr>
          <w:rFonts w:cstheme="minorHAnsi"/>
        </w:rPr>
        <w:t xml:space="preserve">cztery tysiące trzysta dziewięćdziesiąt cztery 88/100  </w:t>
      </w:r>
      <w:r w:rsidR="0042349E" w:rsidRPr="001C5EB8">
        <w:rPr>
          <w:rFonts w:cstheme="minorHAnsi"/>
        </w:rPr>
        <w:t>złotych) po spełnieniu warunków określonych w umowie.</w:t>
      </w:r>
    </w:p>
    <w:p w14:paraId="336BBB90" w14:textId="77777777" w:rsidR="0042349E" w:rsidRPr="00A5465B" w:rsidRDefault="0042349E" w:rsidP="0042349E">
      <w:pPr>
        <w:pStyle w:val="Akapitzlist"/>
        <w:rPr>
          <w:rFonts w:cstheme="minorHAnsi"/>
        </w:rPr>
      </w:pPr>
    </w:p>
    <w:p w14:paraId="4707483F" w14:textId="3B6A392D" w:rsidR="0042349E" w:rsidRPr="00A5465B" w:rsidRDefault="0042349E" w:rsidP="00CE2943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5465B">
        <w:rPr>
          <w:rFonts w:cstheme="minorHAnsi"/>
        </w:rPr>
        <w:t>Wyboru</w:t>
      </w:r>
      <w:r w:rsidR="003340CF" w:rsidRPr="00A5465B">
        <w:rPr>
          <w:rFonts w:cstheme="minorHAnsi"/>
        </w:rPr>
        <w:t xml:space="preserve"> </w:t>
      </w:r>
      <w:r w:rsidR="003340CF" w:rsidRPr="00CB560C">
        <w:rPr>
          <w:rFonts w:cstheme="minorHAnsi"/>
          <w:b/>
        </w:rPr>
        <w:t>Oferty nr</w:t>
      </w:r>
      <w:r w:rsidR="002432D2" w:rsidRPr="00CB560C">
        <w:rPr>
          <w:rFonts w:cstheme="minorHAnsi"/>
          <w:b/>
        </w:rPr>
        <w:t xml:space="preserve"> </w:t>
      </w:r>
      <w:r w:rsidR="001C5EB8" w:rsidRPr="00CB560C">
        <w:rPr>
          <w:rFonts w:cstheme="minorHAnsi"/>
          <w:b/>
        </w:rPr>
        <w:t>2</w:t>
      </w:r>
      <w:r w:rsidR="001C5EB8">
        <w:rPr>
          <w:rFonts w:cstheme="minorHAnsi"/>
          <w:b/>
        </w:rPr>
        <w:t xml:space="preserve"> </w:t>
      </w:r>
      <w:r w:rsidR="00FC5F49" w:rsidRPr="00A5465B">
        <w:rPr>
          <w:rFonts w:cstheme="minorHAnsi"/>
        </w:rPr>
        <w:t>złożonej przez</w:t>
      </w:r>
      <w:r w:rsidR="002432D2" w:rsidRPr="00A5465B">
        <w:rPr>
          <w:rFonts w:cstheme="minorHAnsi"/>
        </w:rPr>
        <w:t xml:space="preserve"> </w:t>
      </w:r>
      <w:r w:rsidR="002432D2" w:rsidRPr="00A5465B">
        <w:rPr>
          <w:rFonts w:cstheme="minorHAnsi"/>
          <w:b/>
          <w:bCs/>
        </w:rPr>
        <w:t>Fundację</w:t>
      </w:r>
      <w:r w:rsidR="002D76FE" w:rsidRPr="00A5465B">
        <w:rPr>
          <w:rFonts w:cstheme="minorHAnsi"/>
          <w:b/>
          <w:bCs/>
        </w:rPr>
        <w:t xml:space="preserve"> Rozwoju Świadomości Obywatelskiej EXPERTO PRO BONO</w:t>
      </w:r>
      <w:r w:rsidR="00FC5F49" w:rsidRPr="00A5465B">
        <w:rPr>
          <w:rFonts w:cstheme="minorHAnsi"/>
        </w:rPr>
        <w:t>,</w:t>
      </w:r>
      <w:r w:rsidR="008339B2" w:rsidRPr="00A5465B">
        <w:rPr>
          <w:rFonts w:cstheme="minorHAnsi"/>
        </w:rPr>
        <w:t xml:space="preserve"> </w:t>
      </w:r>
      <w:r w:rsidR="003340CF" w:rsidRPr="00A5465B">
        <w:rPr>
          <w:rFonts w:cstheme="minorHAnsi"/>
        </w:rPr>
        <w:t>na realizację zadania polegającego na świadczeniu nieodpłatnej pomocy prawnej</w:t>
      </w:r>
      <w:r w:rsidR="00A5465B">
        <w:rPr>
          <w:rFonts w:cstheme="minorHAnsi"/>
        </w:rPr>
        <w:t xml:space="preserve"> </w:t>
      </w:r>
      <w:r w:rsidR="003340CF" w:rsidRPr="00A5465B">
        <w:rPr>
          <w:rFonts w:cstheme="minorHAnsi"/>
        </w:rPr>
        <w:t>i edukacji prawnej</w:t>
      </w:r>
      <w:r w:rsidR="00E944A7" w:rsidRPr="00A5465B">
        <w:rPr>
          <w:rFonts w:cstheme="minorHAnsi"/>
        </w:rPr>
        <w:t xml:space="preserve"> w Powiecie Grójeckim w 202</w:t>
      </w:r>
      <w:r w:rsidR="002D76FE" w:rsidRPr="00A5465B">
        <w:rPr>
          <w:rFonts w:cstheme="minorHAnsi"/>
        </w:rPr>
        <w:t>2</w:t>
      </w:r>
      <w:r w:rsidR="00E944A7" w:rsidRPr="00A5465B">
        <w:rPr>
          <w:rFonts w:cstheme="minorHAnsi"/>
        </w:rPr>
        <w:t xml:space="preserve"> r. </w:t>
      </w:r>
      <w:r w:rsidR="00E944A7" w:rsidRPr="00A5465B">
        <w:rPr>
          <w:rFonts w:cstheme="minorHAnsi"/>
          <w:b/>
        </w:rPr>
        <w:t xml:space="preserve">w Punkcie nr 4 </w:t>
      </w:r>
      <w:r w:rsidR="00E944A7" w:rsidRPr="00A5465B">
        <w:rPr>
          <w:rFonts w:cstheme="minorHAnsi"/>
        </w:rPr>
        <w:t>usytuowanym pod następującymi adresami:</w:t>
      </w:r>
    </w:p>
    <w:p w14:paraId="6E594AFC" w14:textId="31433799" w:rsidR="00CE2943" w:rsidRPr="00A5465B" w:rsidRDefault="00E944A7" w:rsidP="00CE2943">
      <w:pPr>
        <w:pStyle w:val="Akapitzlist"/>
        <w:spacing w:after="0"/>
        <w:jc w:val="both"/>
        <w:rPr>
          <w:rFonts w:eastAsia="Times New Roman" w:cstheme="minorHAnsi"/>
        </w:rPr>
      </w:pPr>
      <w:r w:rsidRPr="00A5465B">
        <w:rPr>
          <w:rFonts w:cstheme="minorHAnsi"/>
        </w:rPr>
        <w:lastRenderedPageBreak/>
        <w:t xml:space="preserve">- </w:t>
      </w:r>
      <w:r w:rsidR="00CE2943" w:rsidRPr="00A5465B">
        <w:rPr>
          <w:rFonts w:eastAsia="Times New Roman" w:cstheme="minorHAnsi"/>
        </w:rPr>
        <w:t>pl. O. H. Koźmińskiego ½, 26-420 Nowe Miasto</w:t>
      </w:r>
      <w:r w:rsidR="00F91AA8" w:rsidRPr="00A5465B">
        <w:rPr>
          <w:rFonts w:eastAsia="Times New Roman" w:cstheme="minorHAnsi"/>
        </w:rPr>
        <w:t>,</w:t>
      </w:r>
      <w:r w:rsidR="00CE2943" w:rsidRPr="00A5465B">
        <w:rPr>
          <w:rFonts w:eastAsia="Times New Roman" w:cstheme="minorHAnsi"/>
        </w:rPr>
        <w:t xml:space="preserve"> czynny </w:t>
      </w:r>
      <w:r w:rsidR="003D4E1E" w:rsidRPr="00A5465B">
        <w:rPr>
          <w:rFonts w:eastAsia="Times New Roman" w:cstheme="minorHAnsi"/>
        </w:rPr>
        <w:t>od</w:t>
      </w:r>
      <w:r w:rsidR="00CE2943" w:rsidRPr="00A5465B">
        <w:rPr>
          <w:rFonts w:eastAsia="Times New Roman" w:cstheme="minorHAnsi"/>
        </w:rPr>
        <w:t xml:space="preserve"> środy </w:t>
      </w:r>
      <w:r w:rsidR="003D4E1E" w:rsidRPr="00A5465B">
        <w:rPr>
          <w:rFonts w:eastAsia="Times New Roman" w:cstheme="minorHAnsi"/>
        </w:rPr>
        <w:t>do</w:t>
      </w:r>
      <w:r w:rsidR="00CE2943" w:rsidRPr="00A5465B">
        <w:rPr>
          <w:rFonts w:eastAsia="Times New Roman" w:cstheme="minorHAnsi"/>
        </w:rPr>
        <w:t xml:space="preserve"> piątk</w:t>
      </w:r>
      <w:r w:rsidR="003D4E1E" w:rsidRPr="00A5465B">
        <w:rPr>
          <w:rFonts w:eastAsia="Times New Roman" w:cstheme="minorHAnsi"/>
        </w:rPr>
        <w:t>u</w:t>
      </w:r>
      <w:r w:rsidR="00CE2943" w:rsidRPr="00A5465B">
        <w:rPr>
          <w:rFonts w:eastAsia="Times New Roman" w:cstheme="minorHAnsi"/>
        </w:rPr>
        <w:t xml:space="preserve"> </w:t>
      </w:r>
    </w:p>
    <w:p w14:paraId="729E8860" w14:textId="7AB8C3B1" w:rsidR="00CE2943" w:rsidRPr="00A5465B" w:rsidRDefault="00CE2943" w:rsidP="00CE2943">
      <w:pPr>
        <w:pStyle w:val="Akapitzlist"/>
        <w:spacing w:after="0"/>
        <w:jc w:val="both"/>
        <w:rPr>
          <w:rFonts w:eastAsia="Times New Roman" w:cstheme="minorHAnsi"/>
        </w:rPr>
      </w:pPr>
      <w:r w:rsidRPr="00A5465B">
        <w:rPr>
          <w:rFonts w:eastAsia="Times New Roman" w:cstheme="minorHAnsi"/>
        </w:rPr>
        <w:t>- Dworek przy ul. Długiej 3, 05-660 Warka</w:t>
      </w:r>
      <w:r w:rsidR="00F91AA8" w:rsidRPr="00A5465B">
        <w:rPr>
          <w:rFonts w:eastAsia="Times New Roman" w:cstheme="minorHAnsi"/>
        </w:rPr>
        <w:t>,</w:t>
      </w:r>
      <w:r w:rsidRPr="00A5465B">
        <w:rPr>
          <w:rFonts w:eastAsia="Times New Roman" w:cstheme="minorHAnsi"/>
        </w:rPr>
        <w:t xml:space="preserve"> czynny od poniedziałku do wtorku </w:t>
      </w:r>
    </w:p>
    <w:p w14:paraId="3AED1454" w14:textId="0ED78A67" w:rsidR="002A1361" w:rsidRPr="001C5EB8" w:rsidRDefault="002A1361" w:rsidP="001C5EB8">
      <w:pPr>
        <w:pStyle w:val="Akapitzlist"/>
        <w:rPr>
          <w:rFonts w:cstheme="minorHAnsi"/>
        </w:rPr>
      </w:pPr>
      <w:r w:rsidRPr="00A5465B">
        <w:rPr>
          <w:rFonts w:cstheme="minorHAnsi"/>
        </w:rPr>
        <w:t xml:space="preserve">z wyjątkiem dni, o których mowa w art. 1 pkt 1 ustawy z dnia 18 stycznia 1951 r. </w:t>
      </w:r>
      <w:r w:rsidR="00BA61A8" w:rsidRPr="00A5465B">
        <w:rPr>
          <w:rFonts w:cstheme="minorHAnsi"/>
        </w:rPr>
        <w:br/>
      </w:r>
      <w:r w:rsidRPr="00A5465B">
        <w:rPr>
          <w:rFonts w:cstheme="minorHAnsi"/>
        </w:rPr>
        <w:t>o dniach wolnych od pracy ( Dz. U. z 2015 r. poz.90)</w:t>
      </w:r>
    </w:p>
    <w:p w14:paraId="3431BF25" w14:textId="62D3FA31" w:rsidR="00E944A7" w:rsidRPr="00795FF5" w:rsidRDefault="00E944A7" w:rsidP="00795FF5">
      <w:pPr>
        <w:rPr>
          <w:rFonts w:cstheme="minorHAnsi"/>
        </w:rPr>
      </w:pPr>
      <w:r w:rsidRPr="00795FF5">
        <w:rPr>
          <w:rFonts w:cstheme="minorHAnsi"/>
        </w:rPr>
        <w:t>i udziela:</w:t>
      </w:r>
    </w:p>
    <w:p w14:paraId="45C00B5C" w14:textId="1A7FA40C" w:rsidR="001C5EB8" w:rsidRPr="001C5EB8" w:rsidRDefault="001C5EB8" w:rsidP="001C5EB8">
      <w:pPr>
        <w:rPr>
          <w:rFonts w:cstheme="minorHAnsi"/>
        </w:rPr>
      </w:pPr>
      <w:r w:rsidRPr="001C5EB8">
        <w:rPr>
          <w:rFonts w:cstheme="minorHAnsi"/>
        </w:rPr>
        <w:t>- dotacji na finansowanie tego zadania w wysokości 66 655,</w:t>
      </w:r>
      <w:r w:rsidR="00CB560C">
        <w:rPr>
          <w:rFonts w:cstheme="minorHAnsi"/>
        </w:rPr>
        <w:t>6</w:t>
      </w:r>
      <w:r w:rsidRPr="001C5EB8">
        <w:rPr>
          <w:rFonts w:cstheme="minorHAnsi"/>
        </w:rPr>
        <w:t xml:space="preserve">8 zł rocznie (słownie: sześćdziesiąt sześć tysięcy sześćset pięćdziesiąt pięć i </w:t>
      </w:r>
      <w:r w:rsidR="00CB560C">
        <w:rPr>
          <w:rFonts w:cstheme="minorHAnsi"/>
        </w:rPr>
        <w:t>6</w:t>
      </w:r>
      <w:r w:rsidRPr="001C5EB8">
        <w:rPr>
          <w:rFonts w:cstheme="minorHAnsi"/>
        </w:rPr>
        <w:t>8/100 złotych) , tj. kwotę 5 564,64 zł miesięcznie (pięć tysięcy pięćset sześćdziesiąt cztery i 64/100 złote)</w:t>
      </w:r>
    </w:p>
    <w:p w14:paraId="75FAF6A6" w14:textId="6132F9CD" w:rsidR="00925ACD" w:rsidRPr="001C5EB8" w:rsidRDefault="001C5EB8" w:rsidP="001C5EB8">
      <w:pPr>
        <w:rPr>
          <w:rFonts w:cstheme="minorHAnsi"/>
        </w:rPr>
      </w:pPr>
      <w:r w:rsidRPr="001C5EB8">
        <w:rPr>
          <w:rFonts w:cstheme="minorHAnsi"/>
        </w:rPr>
        <w:t>- dotacji na realizację zadania z zakresu edukacji prawnej w kwocie 4 394,88 zł (słownie: cztery tysiące trzysta dziewięćdziesiąt cztery 88/100  złotych) po spełnieniu warunków określonych w umowie.</w:t>
      </w:r>
    </w:p>
    <w:p w14:paraId="16F11A52" w14:textId="08C58C66" w:rsidR="00BA61A8" w:rsidRPr="00795FF5" w:rsidRDefault="00925ACD" w:rsidP="00795FF5">
      <w:pPr>
        <w:rPr>
          <w:rFonts w:cstheme="minorHAnsi"/>
          <w:b/>
        </w:rPr>
      </w:pPr>
      <w:r w:rsidRPr="00A5465B">
        <w:rPr>
          <w:rFonts w:cstheme="minorHAnsi"/>
          <w:b/>
        </w:rPr>
        <w:t>§ 2.</w:t>
      </w:r>
      <w:r w:rsidR="00795FF5">
        <w:rPr>
          <w:rFonts w:cstheme="minorHAnsi"/>
          <w:b/>
        </w:rPr>
        <w:t xml:space="preserve"> </w:t>
      </w:r>
      <w:r w:rsidRPr="00A5465B">
        <w:rPr>
          <w:rFonts w:cstheme="minorHAnsi"/>
        </w:rPr>
        <w:t xml:space="preserve">Szczegóły dotyczące przekazania środków na realizację zadania określonego w § 1. w pkt 1 </w:t>
      </w:r>
      <w:r w:rsidR="00BA61A8" w:rsidRPr="00A5465B">
        <w:rPr>
          <w:rFonts w:cstheme="minorHAnsi"/>
        </w:rPr>
        <w:br/>
      </w:r>
      <w:r w:rsidRPr="00A5465B">
        <w:rPr>
          <w:rFonts w:cstheme="minorHAnsi"/>
        </w:rPr>
        <w:t>i 2</w:t>
      </w:r>
      <w:r w:rsidR="003D4E1E" w:rsidRPr="00A5465B">
        <w:rPr>
          <w:rFonts w:cstheme="minorHAnsi"/>
        </w:rPr>
        <w:t xml:space="preserve">, </w:t>
      </w:r>
      <w:r w:rsidRPr="00A5465B">
        <w:rPr>
          <w:rFonts w:cstheme="minorHAnsi"/>
        </w:rPr>
        <w:t xml:space="preserve">jego rozliczenia </w:t>
      </w:r>
      <w:r w:rsidR="003D4E1E" w:rsidRPr="00A5465B">
        <w:rPr>
          <w:rFonts w:cstheme="minorHAnsi"/>
        </w:rPr>
        <w:t xml:space="preserve">oraz godziny dyżurów </w:t>
      </w:r>
      <w:r w:rsidRPr="00A5465B">
        <w:rPr>
          <w:rFonts w:cstheme="minorHAnsi"/>
        </w:rPr>
        <w:t>określi umowa zawarta pomiędzy Powiatem Grójeckim a wybranym oferentem.</w:t>
      </w:r>
    </w:p>
    <w:p w14:paraId="132F8A42" w14:textId="0DC888C1" w:rsidR="00BA61A8" w:rsidRPr="001C5EB8" w:rsidRDefault="00925ACD" w:rsidP="001C5EB8">
      <w:pPr>
        <w:rPr>
          <w:rFonts w:cstheme="minorHAnsi"/>
          <w:b/>
        </w:rPr>
      </w:pPr>
      <w:r w:rsidRPr="00A5465B">
        <w:rPr>
          <w:rFonts w:cstheme="minorHAnsi"/>
          <w:b/>
        </w:rPr>
        <w:t>§ 3.</w:t>
      </w:r>
      <w:r w:rsidR="001C5EB8">
        <w:rPr>
          <w:rFonts w:cstheme="minorHAnsi"/>
          <w:b/>
        </w:rPr>
        <w:t xml:space="preserve"> </w:t>
      </w:r>
      <w:r w:rsidRPr="00A5465B">
        <w:rPr>
          <w:rFonts w:cstheme="minorHAnsi"/>
        </w:rPr>
        <w:t>Wykonanie uchwały powierza się Staroście Grójeckiemu.</w:t>
      </w:r>
    </w:p>
    <w:p w14:paraId="1B5A31BA" w14:textId="4CE83708" w:rsidR="00925ACD" w:rsidRPr="00795FF5" w:rsidRDefault="00925ACD" w:rsidP="00795FF5">
      <w:pPr>
        <w:rPr>
          <w:rFonts w:cstheme="minorHAnsi"/>
          <w:b/>
        </w:rPr>
      </w:pPr>
      <w:r w:rsidRPr="00A5465B">
        <w:rPr>
          <w:rFonts w:cstheme="minorHAnsi"/>
          <w:b/>
        </w:rPr>
        <w:t>§ 4.</w:t>
      </w:r>
      <w:r w:rsidRPr="00A5465B">
        <w:rPr>
          <w:rFonts w:cstheme="minorHAnsi"/>
        </w:rPr>
        <w:t>Uchwała wchodzi w życie z dniem podjęcia.</w:t>
      </w:r>
    </w:p>
    <w:p w14:paraId="6E3262F7" w14:textId="77777777" w:rsidR="00605D9F" w:rsidRPr="00A5465B" w:rsidRDefault="00605D9F" w:rsidP="00925ACD">
      <w:pPr>
        <w:rPr>
          <w:rFonts w:cstheme="minorHAnsi"/>
        </w:rPr>
      </w:pPr>
    </w:p>
    <w:p w14:paraId="7460C5C6" w14:textId="77777777" w:rsidR="00605D9F" w:rsidRPr="00A5465B" w:rsidRDefault="00605D9F" w:rsidP="00925ACD">
      <w:pPr>
        <w:rPr>
          <w:rFonts w:cstheme="minorHAnsi"/>
        </w:rPr>
      </w:pPr>
    </w:p>
    <w:p w14:paraId="3F9031AB" w14:textId="652810AF" w:rsidR="00605D9F" w:rsidRPr="008F4387" w:rsidRDefault="009A2D21" w:rsidP="00925ACD">
      <w:pPr>
        <w:rPr>
          <w:rFonts w:cstheme="minorHAnsi"/>
          <w:b/>
          <w:bCs/>
        </w:rPr>
      </w:pPr>
      <w:r>
        <w:rPr>
          <w:rFonts w:cstheme="minorHAnsi"/>
        </w:rPr>
        <w:t xml:space="preserve">                                                                                                                </w:t>
      </w:r>
      <w:r w:rsidRPr="008F4387">
        <w:rPr>
          <w:rFonts w:cstheme="minorHAnsi"/>
          <w:b/>
          <w:bCs/>
        </w:rPr>
        <w:t>Starosta Krzysztof Ambroziak</w:t>
      </w:r>
    </w:p>
    <w:p w14:paraId="358832DE" w14:textId="29BFE2DD" w:rsidR="00D80CAD" w:rsidRDefault="00D80CAD" w:rsidP="00D80CAD">
      <w:pPr>
        <w:rPr>
          <w:rFonts w:cstheme="minorHAnsi"/>
        </w:rPr>
      </w:pPr>
    </w:p>
    <w:p w14:paraId="416EFB92" w14:textId="59B5EE39" w:rsidR="00A5465B" w:rsidRDefault="00A5465B" w:rsidP="00D80CAD">
      <w:pPr>
        <w:rPr>
          <w:rFonts w:cstheme="minorHAnsi"/>
        </w:rPr>
      </w:pPr>
    </w:p>
    <w:p w14:paraId="3380E6E9" w14:textId="73274931" w:rsidR="00A5465B" w:rsidRDefault="00A5465B" w:rsidP="00D80CAD">
      <w:pPr>
        <w:rPr>
          <w:rFonts w:cstheme="minorHAnsi"/>
        </w:rPr>
      </w:pPr>
    </w:p>
    <w:p w14:paraId="452FC0C1" w14:textId="540291F1" w:rsidR="00A5465B" w:rsidRDefault="00A5465B" w:rsidP="00D80CAD">
      <w:pPr>
        <w:rPr>
          <w:rFonts w:cstheme="minorHAnsi"/>
        </w:rPr>
      </w:pPr>
    </w:p>
    <w:p w14:paraId="2D8CE18D" w14:textId="77777777" w:rsidR="001C5EB8" w:rsidRDefault="001C5EB8" w:rsidP="00D80CAD">
      <w:pPr>
        <w:rPr>
          <w:rFonts w:cstheme="minorHAnsi"/>
        </w:rPr>
      </w:pPr>
    </w:p>
    <w:p w14:paraId="25D355F4" w14:textId="77777777" w:rsidR="001C5EB8" w:rsidRDefault="001C5EB8" w:rsidP="00D80CAD">
      <w:pPr>
        <w:rPr>
          <w:rFonts w:cstheme="minorHAnsi"/>
        </w:rPr>
      </w:pPr>
    </w:p>
    <w:p w14:paraId="5AAE99CF" w14:textId="77777777" w:rsidR="00A5465B" w:rsidRDefault="00A5465B" w:rsidP="00D80CAD">
      <w:pPr>
        <w:rPr>
          <w:rFonts w:cstheme="minorHAnsi"/>
        </w:rPr>
      </w:pPr>
    </w:p>
    <w:p w14:paraId="02012F8D" w14:textId="77777777" w:rsidR="00663884" w:rsidRDefault="00663884" w:rsidP="00D80CAD">
      <w:pPr>
        <w:rPr>
          <w:rFonts w:cstheme="minorHAnsi"/>
        </w:rPr>
      </w:pPr>
    </w:p>
    <w:p w14:paraId="7C65B3E9" w14:textId="77777777" w:rsidR="00663884" w:rsidRDefault="00663884" w:rsidP="00D80CAD">
      <w:pPr>
        <w:rPr>
          <w:rFonts w:cstheme="minorHAnsi"/>
        </w:rPr>
      </w:pPr>
    </w:p>
    <w:p w14:paraId="102EC515" w14:textId="77777777" w:rsidR="00663884" w:rsidRPr="00A5465B" w:rsidRDefault="00663884" w:rsidP="00D80CAD">
      <w:pPr>
        <w:rPr>
          <w:rFonts w:cstheme="minorHAnsi"/>
        </w:rPr>
      </w:pPr>
    </w:p>
    <w:p w14:paraId="3AA0AEEA" w14:textId="77777777" w:rsidR="009A2D21" w:rsidRDefault="009A2D21" w:rsidP="00D80CAD">
      <w:pPr>
        <w:jc w:val="center"/>
        <w:rPr>
          <w:rFonts w:cstheme="minorHAnsi"/>
          <w:b/>
        </w:rPr>
      </w:pPr>
    </w:p>
    <w:p w14:paraId="12887B2A" w14:textId="77777777" w:rsidR="009A2D21" w:rsidRDefault="009A2D21" w:rsidP="00D80CAD">
      <w:pPr>
        <w:jc w:val="center"/>
        <w:rPr>
          <w:rFonts w:cstheme="minorHAnsi"/>
          <w:b/>
        </w:rPr>
      </w:pPr>
    </w:p>
    <w:p w14:paraId="0366CE69" w14:textId="41631E26" w:rsidR="00605D9F" w:rsidRPr="00A5465B" w:rsidRDefault="00605D9F" w:rsidP="00D80CAD">
      <w:pPr>
        <w:jc w:val="center"/>
        <w:rPr>
          <w:rFonts w:cstheme="minorHAnsi"/>
          <w:b/>
        </w:rPr>
      </w:pPr>
      <w:r w:rsidRPr="00A5465B">
        <w:rPr>
          <w:rFonts w:cstheme="minorHAnsi"/>
          <w:b/>
        </w:rPr>
        <w:lastRenderedPageBreak/>
        <w:t>Uzasadnienie</w:t>
      </w:r>
    </w:p>
    <w:p w14:paraId="4B8F35E7" w14:textId="77777777" w:rsidR="001C5EB8" w:rsidRDefault="00605D9F" w:rsidP="00CE2943">
      <w:pPr>
        <w:spacing w:before="100" w:beforeAutospacing="1" w:after="0"/>
        <w:jc w:val="both"/>
        <w:outlineLvl w:val="1"/>
        <w:rPr>
          <w:rFonts w:cstheme="minorHAnsi"/>
          <w:b/>
        </w:rPr>
      </w:pPr>
      <w:r w:rsidRPr="00A5465B">
        <w:rPr>
          <w:rFonts w:cstheme="minorHAnsi"/>
        </w:rPr>
        <w:t xml:space="preserve">Powiat Grójecki w dniu </w:t>
      </w:r>
      <w:r w:rsidR="001C5EB8">
        <w:rPr>
          <w:rFonts w:cstheme="minorHAnsi"/>
        </w:rPr>
        <w:t xml:space="preserve">13 listopada </w:t>
      </w:r>
      <w:r w:rsidRPr="00A5465B">
        <w:rPr>
          <w:rFonts w:cstheme="minorHAnsi"/>
        </w:rPr>
        <w:t>20</w:t>
      </w:r>
      <w:r w:rsidR="00CE2943" w:rsidRPr="00A5465B">
        <w:rPr>
          <w:rFonts w:cstheme="minorHAnsi"/>
        </w:rPr>
        <w:t>2</w:t>
      </w:r>
      <w:r w:rsidR="001C5EB8">
        <w:rPr>
          <w:rFonts w:cstheme="minorHAnsi"/>
        </w:rPr>
        <w:t>4</w:t>
      </w:r>
      <w:r w:rsidRPr="00A5465B">
        <w:rPr>
          <w:rFonts w:cstheme="minorHAnsi"/>
        </w:rPr>
        <w:t xml:space="preserve"> r. ogłosił </w:t>
      </w:r>
      <w:r w:rsidRPr="00A5465B">
        <w:rPr>
          <w:rFonts w:cstheme="minorHAnsi"/>
          <w:b/>
        </w:rPr>
        <w:t xml:space="preserve">otwarty konkurs ofert </w:t>
      </w:r>
      <w:r w:rsidR="00CE2943" w:rsidRPr="00A5465B">
        <w:rPr>
          <w:rFonts w:eastAsia="Times New Roman" w:cstheme="minorHAnsi"/>
          <w:b/>
          <w:bCs/>
        </w:rPr>
        <w:t>w zakresie powierzenia prowadzenia punktów nieodpłatnej pomocy prawnej, nieodpłatnego poradnictwa obywatelskiego, i edukacj</w:t>
      </w:r>
      <w:r w:rsidR="001C5EB8">
        <w:rPr>
          <w:rFonts w:eastAsia="Times New Roman" w:cstheme="minorHAnsi"/>
          <w:b/>
          <w:bCs/>
        </w:rPr>
        <w:t>i</w:t>
      </w:r>
      <w:r w:rsidR="00CE2943" w:rsidRPr="00A5465B">
        <w:rPr>
          <w:rFonts w:eastAsia="Times New Roman" w:cstheme="minorHAnsi"/>
          <w:b/>
          <w:bCs/>
        </w:rPr>
        <w:t xml:space="preserve"> prawn</w:t>
      </w:r>
      <w:r w:rsidR="001C5EB8">
        <w:rPr>
          <w:rFonts w:eastAsia="Times New Roman" w:cstheme="minorHAnsi"/>
          <w:b/>
          <w:bCs/>
        </w:rPr>
        <w:t xml:space="preserve">ej </w:t>
      </w:r>
      <w:r w:rsidR="00CE2943" w:rsidRPr="00A5465B">
        <w:rPr>
          <w:rFonts w:eastAsia="Times New Roman" w:cstheme="minorHAnsi"/>
          <w:b/>
          <w:bCs/>
        </w:rPr>
        <w:t>w 202</w:t>
      </w:r>
      <w:r w:rsidR="001C5EB8">
        <w:rPr>
          <w:rFonts w:eastAsia="Times New Roman" w:cstheme="minorHAnsi"/>
          <w:b/>
          <w:bCs/>
        </w:rPr>
        <w:t>5</w:t>
      </w:r>
      <w:r w:rsidR="00CE2943" w:rsidRPr="00A5465B">
        <w:rPr>
          <w:rFonts w:eastAsia="Times New Roman" w:cstheme="minorHAnsi"/>
          <w:b/>
          <w:bCs/>
        </w:rPr>
        <w:t xml:space="preserve"> r. </w:t>
      </w:r>
      <w:r w:rsidR="001C5EB8">
        <w:rPr>
          <w:rFonts w:eastAsia="Times New Roman" w:cstheme="minorHAnsi"/>
          <w:b/>
          <w:bCs/>
        </w:rPr>
        <w:t xml:space="preserve">na terenie </w:t>
      </w:r>
      <w:r w:rsidR="00CE2943" w:rsidRPr="00A5465B">
        <w:rPr>
          <w:rFonts w:eastAsia="Times New Roman" w:cstheme="minorHAnsi"/>
          <w:b/>
          <w:bCs/>
        </w:rPr>
        <w:t>Pow</w:t>
      </w:r>
      <w:r w:rsidR="001C5EB8">
        <w:rPr>
          <w:rFonts w:eastAsia="Times New Roman" w:cstheme="minorHAnsi"/>
          <w:b/>
          <w:bCs/>
        </w:rPr>
        <w:t>iatu</w:t>
      </w:r>
      <w:r w:rsidR="00CE2943" w:rsidRPr="00A5465B">
        <w:rPr>
          <w:rFonts w:eastAsia="Times New Roman" w:cstheme="minorHAnsi"/>
          <w:b/>
          <w:bCs/>
        </w:rPr>
        <w:t xml:space="preserve"> Grójecki</w:t>
      </w:r>
      <w:r w:rsidR="001C5EB8">
        <w:rPr>
          <w:rFonts w:eastAsia="Times New Roman" w:cstheme="minorHAnsi"/>
          <w:b/>
          <w:bCs/>
        </w:rPr>
        <w:t>ego</w:t>
      </w:r>
      <w:r w:rsidRPr="00A5465B">
        <w:rPr>
          <w:rFonts w:cstheme="minorHAnsi"/>
          <w:b/>
        </w:rPr>
        <w:t xml:space="preserve">. </w:t>
      </w:r>
    </w:p>
    <w:p w14:paraId="4C8C8434" w14:textId="069CFB38" w:rsidR="004C483B" w:rsidRPr="00557DDD" w:rsidRDefault="00D80CAD" w:rsidP="001C5EB8">
      <w:pPr>
        <w:spacing w:before="100" w:beforeAutospacing="1" w:after="0"/>
        <w:jc w:val="both"/>
        <w:outlineLvl w:val="1"/>
        <w:rPr>
          <w:rFonts w:cstheme="minorHAnsi"/>
        </w:rPr>
      </w:pPr>
      <w:r w:rsidRPr="00A5465B">
        <w:rPr>
          <w:rFonts w:cstheme="minorHAnsi"/>
          <w:bCs/>
        </w:rPr>
        <w:t xml:space="preserve">Na podstawie art. 11 ustawy o nieodpłatnej pomocy prawnej, nieodpłatnym poradnictwie obywatelskim oraz edukacji prawnej </w:t>
      </w:r>
      <w:r w:rsidRPr="00A5465B">
        <w:rPr>
          <w:rFonts w:cstheme="minorHAnsi"/>
        </w:rPr>
        <w:t>Powiat powierza połowę punktów do prowadzenia adwokatom i radcom</w:t>
      </w:r>
      <w:r w:rsidR="001C5EB8">
        <w:rPr>
          <w:rFonts w:cstheme="minorHAnsi"/>
        </w:rPr>
        <w:t xml:space="preserve"> </w:t>
      </w:r>
      <w:r w:rsidRPr="00A5465B">
        <w:rPr>
          <w:rFonts w:cstheme="minorHAnsi"/>
        </w:rPr>
        <w:t xml:space="preserve">prawnym z przeznaczeniem na udzielanie </w:t>
      </w:r>
      <w:r w:rsidRPr="00A5465B">
        <w:rPr>
          <w:rStyle w:val="Uwydatnienie"/>
          <w:rFonts w:cstheme="minorHAnsi"/>
          <w:i w:val="0"/>
          <w:iCs w:val="0"/>
        </w:rPr>
        <w:t>nieodpłatnej pomocy</w:t>
      </w:r>
      <w:r w:rsidRPr="00A5465B">
        <w:rPr>
          <w:rFonts w:cstheme="minorHAnsi"/>
        </w:rPr>
        <w:t xml:space="preserve"> prawnej, a połowę organizacji pozarządowej prowadzącej działalność pożytku publicznego, zwanej dalej "organizacją pozarządową", </w:t>
      </w:r>
      <w:r w:rsidR="00A5465B">
        <w:rPr>
          <w:rFonts w:cstheme="minorHAnsi"/>
        </w:rPr>
        <w:br/>
      </w:r>
      <w:r w:rsidRPr="00A5465B">
        <w:rPr>
          <w:rFonts w:cstheme="minorHAnsi"/>
        </w:rPr>
        <w:t xml:space="preserve">z przeznaczeniem na udzielanie </w:t>
      </w:r>
      <w:r w:rsidRPr="00A5465B">
        <w:rPr>
          <w:rStyle w:val="Uwydatnienie"/>
          <w:rFonts w:cstheme="minorHAnsi"/>
          <w:i w:val="0"/>
          <w:iCs w:val="0"/>
        </w:rPr>
        <w:t>nieodpłatnej pomocy</w:t>
      </w:r>
      <w:r w:rsidRPr="00A5465B">
        <w:rPr>
          <w:rFonts w:cstheme="minorHAnsi"/>
        </w:rPr>
        <w:t xml:space="preserve"> prawnej lub świadczenie nieodpłatnego poradnictwa obywatelskiego. W tym samym art. w ust</w:t>
      </w:r>
      <w:r w:rsidR="00F05B98">
        <w:rPr>
          <w:rFonts w:cstheme="minorHAnsi"/>
        </w:rPr>
        <w:t>.</w:t>
      </w:r>
      <w:r w:rsidRPr="00A5465B">
        <w:rPr>
          <w:rFonts w:cstheme="minorHAnsi"/>
        </w:rPr>
        <w:t xml:space="preserve"> 2  ustawodawca wskazuje, że organizację pozarządową wyłania się corocznie w otwartym konkursie ofert, o którym mowa w </w:t>
      </w:r>
      <w:hyperlink r:id="rId6" w:anchor="/document/17030487?cm=DOCUMENT" w:history="1">
        <w:r w:rsidRPr="00A5465B">
          <w:rPr>
            <w:rStyle w:val="Uwydatnienie"/>
            <w:rFonts w:cstheme="minorHAnsi"/>
            <w:i w:val="0"/>
            <w:iCs w:val="0"/>
          </w:rPr>
          <w:t>ustawie</w:t>
        </w:r>
      </w:hyperlink>
      <w:r w:rsidRPr="00A5465B">
        <w:rPr>
          <w:rFonts w:cstheme="minorHAnsi"/>
        </w:rPr>
        <w:t xml:space="preserve"> z dnia 24 kwietnia 2003 r. o działalności pożytku publicznego i o wolontariacie, przeprowadzanym jednocześnie na powierzenie prowadzenia punktów przeznaczonych na udzielanie </w:t>
      </w:r>
      <w:r w:rsidRPr="00A5465B">
        <w:rPr>
          <w:rStyle w:val="Uwydatnienie"/>
          <w:rFonts w:cstheme="minorHAnsi"/>
          <w:i w:val="0"/>
          <w:iCs w:val="0"/>
        </w:rPr>
        <w:t>nieodpłatnej pomocy</w:t>
      </w:r>
      <w:r w:rsidRPr="00A5465B">
        <w:rPr>
          <w:rFonts w:cstheme="minorHAnsi"/>
        </w:rPr>
        <w:t xml:space="preserve"> prawnej lub świadczenie nieodpłatnego poradnictwa obywatelskiego. </w:t>
      </w:r>
      <w:r w:rsidR="00605D9F" w:rsidRPr="00A5465B">
        <w:rPr>
          <w:rFonts w:cstheme="minorHAnsi"/>
        </w:rPr>
        <w:t>Zgodnie z art. 15 ust 2a ustawy z dnia 24 kwietnia 2003 r. o działalności pożytku publicznego i o wolontariacie, organ ogłaszający konkurs powołał komisję konkursową w celu opiniowania złożonych ofert. Jednocześnie na stronie BIP, stronie internetowej i tablicy ogłoszeń Powiatu, Zarząd Powiatu zaprosił organizacje pozarządowe i inne podmioty prowadzące działalność pożytku publicznego do zgłaszania swoich kandydatów na członków komisji konkursowej.</w:t>
      </w:r>
      <w:r w:rsidR="001C5EB8">
        <w:rPr>
          <w:rFonts w:eastAsia="Times New Roman" w:cstheme="minorHAnsi"/>
          <w:b/>
          <w:bCs/>
        </w:rPr>
        <w:t xml:space="preserve"> </w:t>
      </w:r>
      <w:r w:rsidR="00605D9F" w:rsidRPr="00A5465B">
        <w:rPr>
          <w:rFonts w:cstheme="minorHAnsi"/>
        </w:rPr>
        <w:t xml:space="preserve">W wyznaczonym terminie żadna organizacja nie skorzystała z tego prawa. </w:t>
      </w:r>
      <w:r w:rsidR="00605D9F" w:rsidRPr="00A5465B">
        <w:rPr>
          <w:rFonts w:cstheme="minorHAnsi"/>
          <w:b/>
        </w:rPr>
        <w:t xml:space="preserve">Uchwałą nr </w:t>
      </w:r>
      <w:r w:rsidR="001C5EB8">
        <w:rPr>
          <w:rFonts w:cstheme="minorHAnsi"/>
          <w:b/>
        </w:rPr>
        <w:t>1</w:t>
      </w:r>
      <w:r w:rsidR="00557DDD">
        <w:rPr>
          <w:rFonts w:cstheme="minorHAnsi"/>
          <w:b/>
        </w:rPr>
        <w:t>30</w:t>
      </w:r>
      <w:r w:rsidR="001C5EB8">
        <w:rPr>
          <w:rFonts w:cstheme="minorHAnsi"/>
          <w:b/>
        </w:rPr>
        <w:t>/2024</w:t>
      </w:r>
      <w:r w:rsidR="00605D9F" w:rsidRPr="00A5465B">
        <w:rPr>
          <w:rFonts w:cstheme="minorHAnsi"/>
          <w:b/>
        </w:rPr>
        <w:t xml:space="preserve"> Zarządu Powiatu Grójeckiego z dnia </w:t>
      </w:r>
      <w:r w:rsidR="00557DDD">
        <w:rPr>
          <w:rFonts w:cstheme="minorHAnsi"/>
          <w:b/>
        </w:rPr>
        <w:t>27</w:t>
      </w:r>
      <w:r w:rsidR="001C5EB8">
        <w:rPr>
          <w:rFonts w:cstheme="minorHAnsi"/>
          <w:b/>
        </w:rPr>
        <w:t xml:space="preserve"> listopada 2024 </w:t>
      </w:r>
      <w:r w:rsidR="00605D9F" w:rsidRPr="00A5465B">
        <w:rPr>
          <w:rFonts w:cstheme="minorHAnsi"/>
          <w:b/>
        </w:rPr>
        <w:t>r. została powołana Komisja Konkursowa</w:t>
      </w:r>
      <w:r w:rsidR="00605D9F" w:rsidRPr="00A5465B">
        <w:rPr>
          <w:rFonts w:cstheme="minorHAnsi"/>
        </w:rPr>
        <w:t xml:space="preserve"> do otwarcia i oceny złożonych </w:t>
      </w:r>
      <w:r w:rsidR="00557DDD" w:rsidRPr="00A5465B">
        <w:rPr>
          <w:rFonts w:cstheme="minorHAnsi"/>
        </w:rPr>
        <w:t xml:space="preserve">ofert </w:t>
      </w:r>
      <w:r w:rsidR="00605D9F" w:rsidRPr="00A5465B">
        <w:rPr>
          <w:rFonts w:cstheme="minorHAnsi"/>
        </w:rPr>
        <w:t xml:space="preserve">na realizację zadania publicznego w otwartym konkursie ofert </w:t>
      </w:r>
      <w:r w:rsidR="00CE2943" w:rsidRPr="00A5465B">
        <w:rPr>
          <w:rFonts w:cstheme="minorHAnsi"/>
        </w:rPr>
        <w:t>na powierzenie prowadzenia punktów nieodpłatnej pomocy prawnej, nieodpłatnego poradnictwa obywatelskiego i edukacj</w:t>
      </w:r>
      <w:r w:rsidR="001C5EB8">
        <w:rPr>
          <w:rFonts w:cstheme="minorHAnsi"/>
        </w:rPr>
        <w:t>i</w:t>
      </w:r>
      <w:r w:rsidR="00CE2943" w:rsidRPr="00A5465B">
        <w:rPr>
          <w:rFonts w:cstheme="minorHAnsi"/>
        </w:rPr>
        <w:t xml:space="preserve"> prawn</w:t>
      </w:r>
      <w:r w:rsidR="001C5EB8">
        <w:rPr>
          <w:rFonts w:cstheme="minorHAnsi"/>
        </w:rPr>
        <w:t>ej</w:t>
      </w:r>
      <w:r w:rsidR="00CE2943" w:rsidRPr="00A5465B">
        <w:rPr>
          <w:rFonts w:cstheme="minorHAnsi"/>
        </w:rPr>
        <w:t xml:space="preserve"> w 202</w:t>
      </w:r>
      <w:r w:rsidR="001C5EB8">
        <w:rPr>
          <w:rFonts w:cstheme="minorHAnsi"/>
        </w:rPr>
        <w:t>5</w:t>
      </w:r>
      <w:r w:rsidR="00CE2943" w:rsidRPr="00A5465B">
        <w:rPr>
          <w:rFonts w:cstheme="minorHAnsi"/>
        </w:rPr>
        <w:t xml:space="preserve"> r. </w:t>
      </w:r>
      <w:r w:rsidR="001C5EB8">
        <w:rPr>
          <w:rFonts w:cstheme="minorHAnsi"/>
        </w:rPr>
        <w:t>na terenie</w:t>
      </w:r>
      <w:r w:rsidR="00CE2943" w:rsidRPr="00A5465B">
        <w:rPr>
          <w:rFonts w:cstheme="minorHAnsi"/>
        </w:rPr>
        <w:t xml:space="preserve"> Powi</w:t>
      </w:r>
      <w:r w:rsidR="001C5EB8">
        <w:rPr>
          <w:rFonts w:cstheme="minorHAnsi"/>
        </w:rPr>
        <w:t>atu</w:t>
      </w:r>
      <w:r w:rsidR="00CE2943" w:rsidRPr="00A5465B">
        <w:rPr>
          <w:rFonts w:cstheme="minorHAnsi"/>
        </w:rPr>
        <w:t xml:space="preserve"> Grójecki</w:t>
      </w:r>
      <w:r w:rsidR="001C5EB8">
        <w:rPr>
          <w:rFonts w:cstheme="minorHAnsi"/>
        </w:rPr>
        <w:t>ego</w:t>
      </w:r>
      <w:r w:rsidR="00CE2943" w:rsidRPr="00A5465B">
        <w:rPr>
          <w:rFonts w:cstheme="minorHAnsi"/>
        </w:rPr>
        <w:t>.</w:t>
      </w:r>
    </w:p>
    <w:p w14:paraId="306DD645" w14:textId="412B3036" w:rsidR="00605D9F" w:rsidRPr="00A5465B" w:rsidRDefault="00605D9F" w:rsidP="00CE2943">
      <w:pPr>
        <w:spacing w:after="0"/>
        <w:jc w:val="both"/>
        <w:rPr>
          <w:rFonts w:cstheme="minorHAnsi"/>
        </w:rPr>
      </w:pPr>
      <w:r w:rsidRPr="00A5465B">
        <w:rPr>
          <w:rFonts w:cstheme="minorHAnsi"/>
        </w:rPr>
        <w:t>W odpowiedzi na ogłoszony konkurs wpłynęło</w:t>
      </w:r>
      <w:r w:rsidR="001C5EB8">
        <w:rPr>
          <w:rFonts w:cstheme="minorHAnsi"/>
        </w:rPr>
        <w:t xml:space="preserve"> </w:t>
      </w:r>
      <w:r w:rsidR="00B32CB1">
        <w:rPr>
          <w:rFonts w:cstheme="minorHAnsi"/>
        </w:rPr>
        <w:t>na Punkt nr 3 – 3 oferty, na Punkt. Nr 4 -</w:t>
      </w:r>
      <w:r w:rsidRPr="00A5465B">
        <w:rPr>
          <w:rFonts w:cstheme="minorHAnsi"/>
        </w:rPr>
        <w:t xml:space="preserve"> </w:t>
      </w:r>
      <w:r w:rsidR="001C5EB8">
        <w:rPr>
          <w:rFonts w:cstheme="minorHAnsi"/>
        </w:rPr>
        <w:t>4</w:t>
      </w:r>
      <w:r w:rsidRPr="00A5465B">
        <w:rPr>
          <w:rFonts w:cstheme="minorHAnsi"/>
        </w:rPr>
        <w:t xml:space="preserve"> ofert</w:t>
      </w:r>
      <w:r w:rsidR="001C5EB8">
        <w:rPr>
          <w:rFonts w:cstheme="minorHAnsi"/>
        </w:rPr>
        <w:t>y,</w:t>
      </w:r>
      <w:r w:rsidRPr="00A5465B">
        <w:rPr>
          <w:rFonts w:cstheme="minorHAnsi"/>
        </w:rPr>
        <w:t xml:space="preserve"> </w:t>
      </w:r>
      <w:r w:rsidR="00B32CB1">
        <w:rPr>
          <w:rFonts w:cstheme="minorHAnsi"/>
        </w:rPr>
        <w:br/>
      </w:r>
      <w:r w:rsidRPr="00A5465B">
        <w:rPr>
          <w:rFonts w:cstheme="minorHAnsi"/>
        </w:rPr>
        <w:t xml:space="preserve">z czego </w:t>
      </w:r>
      <w:r w:rsidR="00FC5F49" w:rsidRPr="00A5465B">
        <w:rPr>
          <w:rFonts w:cstheme="minorHAnsi"/>
        </w:rPr>
        <w:t>w wyniku oceny formalnej i merytorycznej Komisja Konkursowa przedstawiła Zarządowi Powiatu protokół z postępowania konkursowego wraz z rekomendacją.</w:t>
      </w:r>
    </w:p>
    <w:p w14:paraId="43C79C01" w14:textId="77777777" w:rsidR="004C483B" w:rsidRDefault="00FC5F49" w:rsidP="004C483B">
      <w:pPr>
        <w:jc w:val="both"/>
        <w:rPr>
          <w:rFonts w:cstheme="minorHAnsi"/>
        </w:rPr>
      </w:pPr>
      <w:r w:rsidRPr="00A5465B">
        <w:rPr>
          <w:rFonts w:cstheme="minorHAnsi"/>
        </w:rPr>
        <w:t>Zarząd Powiatu po zapoznaniu się z protokołem komisji dokonał wyboru:</w:t>
      </w:r>
    </w:p>
    <w:p w14:paraId="2745E8F0" w14:textId="4FE86CCE" w:rsidR="005603D6" w:rsidRPr="004C483B" w:rsidRDefault="004C483B" w:rsidP="004C483B">
      <w:pPr>
        <w:jc w:val="both"/>
        <w:rPr>
          <w:rFonts w:cstheme="minorHAnsi"/>
        </w:rPr>
      </w:pPr>
      <w:r>
        <w:rPr>
          <w:rFonts w:cstheme="minorHAnsi"/>
        </w:rPr>
        <w:t xml:space="preserve">1. </w:t>
      </w:r>
      <w:r w:rsidR="00FC5F49" w:rsidRPr="004C483B">
        <w:rPr>
          <w:rFonts w:cstheme="minorHAnsi"/>
          <w:b/>
        </w:rPr>
        <w:t>Oferty nr</w:t>
      </w:r>
      <w:r w:rsidR="00CE2943" w:rsidRPr="004C483B">
        <w:rPr>
          <w:rFonts w:cstheme="minorHAnsi"/>
          <w:b/>
        </w:rPr>
        <w:t xml:space="preserve"> </w:t>
      </w:r>
      <w:r w:rsidR="00B32CB1">
        <w:rPr>
          <w:rFonts w:cstheme="minorHAnsi"/>
          <w:b/>
        </w:rPr>
        <w:t>2</w:t>
      </w:r>
      <w:r w:rsidR="002432D2" w:rsidRPr="004C483B">
        <w:rPr>
          <w:rFonts w:cstheme="minorHAnsi"/>
          <w:b/>
        </w:rPr>
        <w:t xml:space="preserve"> </w:t>
      </w:r>
      <w:r w:rsidR="008339B2" w:rsidRPr="004C483B">
        <w:rPr>
          <w:rFonts w:cstheme="minorHAnsi"/>
        </w:rPr>
        <w:t xml:space="preserve">złożonej przez </w:t>
      </w:r>
      <w:r w:rsidR="002432D2" w:rsidRPr="004C483B">
        <w:rPr>
          <w:rFonts w:cstheme="minorHAnsi"/>
          <w:b/>
          <w:bCs/>
        </w:rPr>
        <w:t>Fundację Instytut Spraw Publicznych</w:t>
      </w:r>
      <w:r w:rsidR="00B32CB1">
        <w:rPr>
          <w:rFonts w:cstheme="minorHAnsi"/>
          <w:b/>
          <w:bCs/>
        </w:rPr>
        <w:t>,</w:t>
      </w:r>
      <w:r w:rsidR="002432D2" w:rsidRPr="004C483B">
        <w:rPr>
          <w:rFonts w:cstheme="minorHAnsi"/>
        </w:rPr>
        <w:t xml:space="preserve"> </w:t>
      </w:r>
      <w:r w:rsidR="00B32CB1" w:rsidRPr="00B32CB1">
        <w:rPr>
          <w:rFonts w:cstheme="minorHAnsi"/>
        </w:rPr>
        <w:t>ul. Zegara Słonecznego 2/1, 26-600 Radom</w:t>
      </w:r>
      <w:r w:rsidR="00B32CB1">
        <w:rPr>
          <w:rFonts w:cstheme="minorHAnsi"/>
        </w:rPr>
        <w:t>,</w:t>
      </w:r>
      <w:r w:rsidR="00B32CB1" w:rsidRPr="00B32CB1">
        <w:rPr>
          <w:rFonts w:cstheme="minorHAnsi"/>
        </w:rPr>
        <w:t xml:space="preserve"> </w:t>
      </w:r>
      <w:r w:rsidR="00CE2943" w:rsidRPr="004C483B">
        <w:rPr>
          <w:rFonts w:cstheme="minorHAnsi"/>
        </w:rPr>
        <w:t>na realizację zadania polegającego na świadczeniu nieodpłatnego poradnictwa obywatelskiego i edukacji prawnej w Powiecie Grójeckim w 202</w:t>
      </w:r>
      <w:r w:rsidR="002D76FE" w:rsidRPr="004C483B">
        <w:rPr>
          <w:rFonts w:cstheme="minorHAnsi"/>
        </w:rPr>
        <w:t>2</w:t>
      </w:r>
      <w:r w:rsidR="00CE2943" w:rsidRPr="004C483B">
        <w:rPr>
          <w:rFonts w:cstheme="minorHAnsi"/>
        </w:rPr>
        <w:t xml:space="preserve"> r. </w:t>
      </w:r>
      <w:r w:rsidR="00CE2943" w:rsidRPr="004C483B">
        <w:rPr>
          <w:rFonts w:cstheme="minorHAnsi"/>
          <w:b/>
        </w:rPr>
        <w:t xml:space="preserve">w Punkcie nr 3 </w:t>
      </w:r>
      <w:r w:rsidR="00CE2943" w:rsidRPr="004C483B">
        <w:rPr>
          <w:rFonts w:cstheme="minorHAnsi"/>
        </w:rPr>
        <w:t xml:space="preserve"> usytuowanym pod następującymi adresami</w:t>
      </w:r>
      <w:r>
        <w:rPr>
          <w:rFonts w:cstheme="minorHAnsi"/>
        </w:rPr>
        <w:t xml:space="preserve"> </w:t>
      </w:r>
      <w:r w:rsidR="00CE2943" w:rsidRPr="004C483B">
        <w:rPr>
          <w:rFonts w:eastAsia="Times New Roman" w:cstheme="minorHAnsi"/>
        </w:rPr>
        <w:t>- pl. O. H. Koźmińskiego ½, 26-420 Nowe Miasto czynny od poniedziałku do wtorku</w:t>
      </w:r>
      <w:r>
        <w:rPr>
          <w:rFonts w:eastAsia="Times New Roman" w:cstheme="minorHAnsi"/>
        </w:rPr>
        <w:t>, oraz</w:t>
      </w:r>
      <w:r w:rsidR="00CE2943" w:rsidRPr="00A5465B">
        <w:rPr>
          <w:rFonts w:eastAsia="Times New Roman" w:cstheme="minorHAnsi"/>
        </w:rPr>
        <w:t xml:space="preserve"> Dworek przy ul. Długiej 3, 05-660 Warka czynny od środy do piątku</w:t>
      </w:r>
      <w:r>
        <w:rPr>
          <w:rFonts w:eastAsia="Times New Roman" w:cstheme="minorHAnsi"/>
        </w:rPr>
        <w:t xml:space="preserve">, </w:t>
      </w:r>
      <w:r w:rsidR="00CE2943" w:rsidRPr="004C483B">
        <w:rPr>
          <w:rFonts w:cstheme="minorHAnsi"/>
        </w:rPr>
        <w:t>z wyjątkiem dni, o których mowa w art. 1 pkt 1 ustawy z dnia 18 stycznia 1951 r. o dniach wolnych od pracy ( Dz. U. z 2015 r. poz.90)</w:t>
      </w:r>
    </w:p>
    <w:p w14:paraId="40382A0D" w14:textId="6E05B128" w:rsidR="005603D6" w:rsidRPr="004C483B" w:rsidRDefault="005603D6" w:rsidP="004C483B">
      <w:pPr>
        <w:pStyle w:val="Akapitzlist"/>
        <w:rPr>
          <w:rFonts w:cstheme="minorHAnsi"/>
        </w:rPr>
      </w:pPr>
      <w:r w:rsidRPr="00A5465B">
        <w:rPr>
          <w:rFonts w:cstheme="minorHAnsi"/>
        </w:rPr>
        <w:t>Oferta uzyskała największą ilość punktów tj.</w:t>
      </w:r>
      <w:r w:rsidR="002432D2" w:rsidRPr="00A5465B">
        <w:rPr>
          <w:rFonts w:cstheme="minorHAnsi"/>
        </w:rPr>
        <w:t xml:space="preserve"> </w:t>
      </w:r>
      <w:r w:rsidR="00B32CB1">
        <w:rPr>
          <w:rFonts w:cstheme="minorHAnsi"/>
        </w:rPr>
        <w:t>48</w:t>
      </w:r>
      <w:r w:rsidR="004C483B">
        <w:rPr>
          <w:rFonts w:cstheme="minorHAnsi"/>
        </w:rPr>
        <w:t xml:space="preserve"> </w:t>
      </w:r>
      <w:r w:rsidR="008339B2" w:rsidRPr="00A5465B">
        <w:rPr>
          <w:rFonts w:cstheme="minorHAnsi"/>
        </w:rPr>
        <w:t xml:space="preserve"> pkt.</w:t>
      </w:r>
    </w:p>
    <w:p w14:paraId="01BD756A" w14:textId="2CA881A0" w:rsidR="005603D6" w:rsidRPr="004C483B" w:rsidRDefault="004C483B" w:rsidP="004C483B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2. </w:t>
      </w:r>
      <w:r w:rsidR="00CE2943" w:rsidRPr="004C483B">
        <w:rPr>
          <w:rFonts w:cstheme="minorHAnsi"/>
          <w:b/>
        </w:rPr>
        <w:t xml:space="preserve">Oferty nr </w:t>
      </w:r>
      <w:r w:rsidR="00B32CB1">
        <w:rPr>
          <w:rFonts w:cstheme="minorHAnsi"/>
          <w:b/>
        </w:rPr>
        <w:t>2</w:t>
      </w:r>
      <w:r w:rsidR="00CE2943" w:rsidRPr="004C483B">
        <w:rPr>
          <w:rFonts w:cstheme="minorHAnsi"/>
          <w:b/>
        </w:rPr>
        <w:t xml:space="preserve"> </w:t>
      </w:r>
      <w:r w:rsidR="00CE2943" w:rsidRPr="004C483B">
        <w:rPr>
          <w:rFonts w:cstheme="minorHAnsi"/>
        </w:rPr>
        <w:t>złożonej przez</w:t>
      </w:r>
      <w:r w:rsidR="002432D2" w:rsidRPr="004C483B">
        <w:rPr>
          <w:rFonts w:cstheme="minorHAnsi"/>
          <w:b/>
          <w:bCs/>
        </w:rPr>
        <w:t xml:space="preserve"> Fundację Rozwoju Świadomości Obywatelskiej </w:t>
      </w:r>
      <w:proofErr w:type="spellStart"/>
      <w:r w:rsidR="002432D2" w:rsidRPr="004C483B">
        <w:rPr>
          <w:rFonts w:cstheme="minorHAnsi"/>
          <w:b/>
          <w:bCs/>
        </w:rPr>
        <w:t>Experto</w:t>
      </w:r>
      <w:proofErr w:type="spellEnd"/>
      <w:r w:rsidR="002432D2" w:rsidRPr="004C483B">
        <w:rPr>
          <w:rFonts w:cstheme="minorHAnsi"/>
          <w:b/>
          <w:bCs/>
        </w:rPr>
        <w:t xml:space="preserve"> Pro Bono</w:t>
      </w:r>
      <w:r w:rsidR="00B32CB1">
        <w:rPr>
          <w:rFonts w:cstheme="minorHAnsi"/>
          <w:b/>
          <w:bCs/>
        </w:rPr>
        <w:t xml:space="preserve">, </w:t>
      </w:r>
      <w:r w:rsidR="0042003F">
        <w:rPr>
          <w:rFonts w:cstheme="minorHAnsi"/>
          <w:b/>
          <w:bCs/>
        </w:rPr>
        <w:t xml:space="preserve">            </w:t>
      </w:r>
      <w:r w:rsidR="00B32CB1" w:rsidRPr="00B32CB1">
        <w:rPr>
          <w:rFonts w:cstheme="minorHAnsi"/>
          <w:b/>
          <w:bCs/>
        </w:rPr>
        <w:t>ul. Legionów 10, 22-400 Zamość</w:t>
      </w:r>
      <w:r w:rsidR="00CE2943" w:rsidRPr="004C483B">
        <w:rPr>
          <w:rFonts w:cstheme="minorHAnsi"/>
        </w:rPr>
        <w:t>, na realizację zadania polegającego na świadczeniu nieodpłatnej pomocy prawnej i edukacji prawnej w Powiecie Grójeckim w 202</w:t>
      </w:r>
      <w:r w:rsidR="002D76FE" w:rsidRPr="004C483B">
        <w:rPr>
          <w:rFonts w:cstheme="minorHAnsi"/>
        </w:rPr>
        <w:t>2</w:t>
      </w:r>
      <w:r w:rsidR="00CE2943" w:rsidRPr="004C483B">
        <w:rPr>
          <w:rFonts w:cstheme="minorHAnsi"/>
        </w:rPr>
        <w:t xml:space="preserve"> r. </w:t>
      </w:r>
      <w:r w:rsidR="00CE2943" w:rsidRPr="004C483B">
        <w:rPr>
          <w:rFonts w:cstheme="minorHAnsi"/>
          <w:b/>
        </w:rPr>
        <w:t xml:space="preserve">w Punkcie nr 4 </w:t>
      </w:r>
      <w:r w:rsidR="00CE2943" w:rsidRPr="004C483B">
        <w:rPr>
          <w:rFonts w:cstheme="minorHAnsi"/>
        </w:rPr>
        <w:t>usytuowanym pod następującymi adresami:</w:t>
      </w:r>
      <w:r>
        <w:rPr>
          <w:rFonts w:cstheme="minorHAnsi"/>
        </w:rPr>
        <w:t xml:space="preserve"> </w:t>
      </w:r>
      <w:r w:rsidR="00CE2943" w:rsidRPr="004C483B">
        <w:rPr>
          <w:rFonts w:eastAsia="Times New Roman" w:cstheme="minorHAnsi"/>
        </w:rPr>
        <w:t xml:space="preserve">pl. O. H. Koźmińskiego ½, 26-420 Nowe Miasto czynny </w:t>
      </w:r>
      <w:r w:rsidR="002D76FE" w:rsidRPr="004C483B">
        <w:rPr>
          <w:rFonts w:eastAsia="Times New Roman" w:cstheme="minorHAnsi"/>
        </w:rPr>
        <w:t>od</w:t>
      </w:r>
      <w:r w:rsidR="00CE2943" w:rsidRPr="004C483B">
        <w:rPr>
          <w:rFonts w:eastAsia="Times New Roman" w:cstheme="minorHAnsi"/>
        </w:rPr>
        <w:t xml:space="preserve"> środy </w:t>
      </w:r>
      <w:r w:rsidR="002D76FE" w:rsidRPr="004C483B">
        <w:rPr>
          <w:rFonts w:eastAsia="Times New Roman" w:cstheme="minorHAnsi"/>
        </w:rPr>
        <w:t xml:space="preserve">do </w:t>
      </w:r>
      <w:r w:rsidR="00CE2943" w:rsidRPr="004C483B">
        <w:rPr>
          <w:rFonts w:eastAsia="Times New Roman" w:cstheme="minorHAnsi"/>
        </w:rPr>
        <w:t>piątk</w:t>
      </w:r>
      <w:r w:rsidR="002D76FE" w:rsidRPr="004C483B">
        <w:rPr>
          <w:rFonts w:eastAsia="Times New Roman" w:cstheme="minorHAnsi"/>
        </w:rPr>
        <w:t>u</w:t>
      </w:r>
      <w:r>
        <w:rPr>
          <w:rFonts w:cstheme="minorHAnsi"/>
        </w:rPr>
        <w:t xml:space="preserve"> oraz</w:t>
      </w:r>
      <w:r w:rsidR="00CE2943" w:rsidRPr="004C483B">
        <w:rPr>
          <w:rFonts w:eastAsia="Times New Roman" w:cstheme="minorHAnsi"/>
        </w:rPr>
        <w:t xml:space="preserve"> Dworek przy ul. Długiej 3, 05-660 Warka czynny od poniedziałku do wtorku</w:t>
      </w:r>
      <w:r>
        <w:rPr>
          <w:rFonts w:eastAsia="Times New Roman" w:cstheme="minorHAnsi"/>
        </w:rPr>
        <w:t xml:space="preserve">, </w:t>
      </w:r>
      <w:r w:rsidR="00CE2943" w:rsidRPr="004C483B">
        <w:rPr>
          <w:rFonts w:cstheme="minorHAnsi"/>
        </w:rPr>
        <w:t xml:space="preserve">z wyjątkiem dni, o </w:t>
      </w:r>
      <w:r w:rsidR="00CE2943" w:rsidRPr="004C483B">
        <w:rPr>
          <w:rFonts w:cstheme="minorHAnsi"/>
        </w:rPr>
        <w:lastRenderedPageBreak/>
        <w:t>których mowa w art. 1 pkt 1 ustawy z dnia 18 stycznia 1951 r. o dniach wolnych od pracy ( Dz. U. z 2015 r. poz.90)</w:t>
      </w:r>
    </w:p>
    <w:p w14:paraId="5C4E194E" w14:textId="7BE453AA" w:rsidR="005603D6" w:rsidRPr="00A5465B" w:rsidRDefault="005603D6" w:rsidP="008339B2">
      <w:pPr>
        <w:pStyle w:val="Akapitzlist"/>
        <w:jc w:val="both"/>
        <w:rPr>
          <w:rFonts w:cstheme="minorHAnsi"/>
        </w:rPr>
      </w:pPr>
      <w:r w:rsidRPr="00A5465B">
        <w:rPr>
          <w:rFonts w:cstheme="minorHAnsi"/>
        </w:rPr>
        <w:t>Oferta uzyskała największą ilość punktów tj.</w:t>
      </w:r>
      <w:r w:rsidR="004C483B">
        <w:rPr>
          <w:rFonts w:cstheme="minorHAnsi"/>
        </w:rPr>
        <w:t xml:space="preserve"> </w:t>
      </w:r>
      <w:r w:rsidR="00B32CB1">
        <w:rPr>
          <w:rFonts w:cstheme="minorHAnsi"/>
        </w:rPr>
        <w:t>49</w:t>
      </w:r>
      <w:r w:rsidR="004C483B">
        <w:rPr>
          <w:rFonts w:cstheme="minorHAnsi"/>
        </w:rPr>
        <w:t xml:space="preserve"> </w:t>
      </w:r>
      <w:r w:rsidR="002432D2" w:rsidRPr="00A5465B">
        <w:rPr>
          <w:rFonts w:cstheme="minorHAnsi"/>
        </w:rPr>
        <w:t xml:space="preserve"> </w:t>
      </w:r>
      <w:r w:rsidR="008339B2" w:rsidRPr="00A5465B">
        <w:rPr>
          <w:rFonts w:cstheme="minorHAnsi"/>
        </w:rPr>
        <w:t>pkt.</w:t>
      </w:r>
    </w:p>
    <w:p w14:paraId="3B2DAF36" w14:textId="086E9ED6" w:rsidR="00FC5F49" w:rsidRPr="00A5465B" w:rsidRDefault="00FC5F49" w:rsidP="008339B2">
      <w:pPr>
        <w:jc w:val="both"/>
        <w:rPr>
          <w:rFonts w:cstheme="minorHAnsi"/>
        </w:rPr>
      </w:pPr>
      <w:r w:rsidRPr="00A5465B">
        <w:rPr>
          <w:rFonts w:cstheme="minorHAnsi"/>
        </w:rPr>
        <w:t xml:space="preserve">Szczegóły dotyczące przekazania środków na realizację zadania określonego w § 1. </w:t>
      </w:r>
      <w:r w:rsidR="002A1361" w:rsidRPr="00A5465B">
        <w:rPr>
          <w:rFonts w:cstheme="minorHAnsi"/>
        </w:rPr>
        <w:br/>
      </w:r>
      <w:r w:rsidRPr="00A5465B">
        <w:rPr>
          <w:rFonts w:cstheme="minorHAnsi"/>
        </w:rPr>
        <w:t>w pkt 1 i 2</w:t>
      </w:r>
      <w:r w:rsidR="00D92337" w:rsidRPr="00A5465B">
        <w:rPr>
          <w:rFonts w:cstheme="minorHAnsi"/>
        </w:rPr>
        <w:t>,</w:t>
      </w:r>
      <w:r w:rsidRPr="00A5465B">
        <w:rPr>
          <w:rFonts w:cstheme="minorHAnsi"/>
        </w:rPr>
        <w:t xml:space="preserve"> jego rozliczenia</w:t>
      </w:r>
      <w:r w:rsidR="00D92337" w:rsidRPr="00A5465B">
        <w:rPr>
          <w:rFonts w:cstheme="minorHAnsi"/>
        </w:rPr>
        <w:t xml:space="preserve"> oraz godziny pracy punktów</w:t>
      </w:r>
      <w:r w:rsidRPr="00A5465B">
        <w:rPr>
          <w:rFonts w:cstheme="minorHAnsi"/>
        </w:rPr>
        <w:t xml:space="preserve"> określi umowa zawarta pomiędzy Powiatem Grójeckim a wybranym oferentem.</w:t>
      </w:r>
    </w:p>
    <w:p w14:paraId="62A78E58" w14:textId="77777777" w:rsidR="00FC5F49" w:rsidRPr="00A5465B" w:rsidRDefault="00FC5F49" w:rsidP="008339B2">
      <w:pPr>
        <w:jc w:val="both"/>
        <w:rPr>
          <w:rFonts w:cstheme="minorHAnsi"/>
        </w:rPr>
      </w:pPr>
      <w:r w:rsidRPr="00A5465B">
        <w:rPr>
          <w:rFonts w:cstheme="minorHAnsi"/>
        </w:rPr>
        <w:t>W związku z powyższym podjęcie Uchwały jest konieczne i w pełni uzasadnione.</w:t>
      </w:r>
    </w:p>
    <w:p w14:paraId="510CBD1B" w14:textId="77777777" w:rsidR="00FC5F49" w:rsidRDefault="00FC5F49" w:rsidP="008339B2">
      <w:pPr>
        <w:jc w:val="both"/>
        <w:rPr>
          <w:rFonts w:cstheme="minorHAnsi"/>
          <w:b/>
        </w:rPr>
      </w:pPr>
    </w:p>
    <w:p w14:paraId="4948B8DE" w14:textId="77777777" w:rsidR="00060AA5" w:rsidRDefault="00060AA5" w:rsidP="008339B2">
      <w:pPr>
        <w:jc w:val="both"/>
        <w:rPr>
          <w:rFonts w:cstheme="minorHAnsi"/>
          <w:b/>
        </w:rPr>
      </w:pPr>
    </w:p>
    <w:p w14:paraId="572D9518" w14:textId="46D5C325" w:rsidR="00060AA5" w:rsidRPr="00A5465B" w:rsidRDefault="00060AA5" w:rsidP="008339B2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                                                                                        Starosta Krzysztof Ambroziak</w:t>
      </w:r>
    </w:p>
    <w:sectPr w:rsidR="00060AA5" w:rsidRPr="00A5465B" w:rsidSect="004C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1F"/>
    <w:multiLevelType w:val="hybridMultilevel"/>
    <w:tmpl w:val="F53EF1E8"/>
    <w:lvl w:ilvl="0" w:tplc="4B1CF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440B"/>
    <w:multiLevelType w:val="hybridMultilevel"/>
    <w:tmpl w:val="A836D3E2"/>
    <w:lvl w:ilvl="0" w:tplc="13864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1691"/>
    <w:multiLevelType w:val="hybridMultilevel"/>
    <w:tmpl w:val="1216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167BF"/>
    <w:multiLevelType w:val="hybridMultilevel"/>
    <w:tmpl w:val="BD88A78A"/>
    <w:lvl w:ilvl="0" w:tplc="3F285D6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4F5C30"/>
    <w:multiLevelType w:val="hybridMultilevel"/>
    <w:tmpl w:val="CACCA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B871A7"/>
    <w:multiLevelType w:val="hybridMultilevel"/>
    <w:tmpl w:val="1216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B4E8B"/>
    <w:multiLevelType w:val="hybridMultilevel"/>
    <w:tmpl w:val="CB3A2018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6EEF1DA5"/>
    <w:multiLevelType w:val="hybridMultilevel"/>
    <w:tmpl w:val="0B507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873068"/>
    <w:multiLevelType w:val="hybridMultilevel"/>
    <w:tmpl w:val="64B26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188480">
    <w:abstractNumId w:val="1"/>
  </w:num>
  <w:num w:numId="2" w16cid:durableId="291906011">
    <w:abstractNumId w:val="5"/>
  </w:num>
  <w:num w:numId="3" w16cid:durableId="280385018">
    <w:abstractNumId w:val="4"/>
  </w:num>
  <w:num w:numId="4" w16cid:durableId="186723738">
    <w:abstractNumId w:val="0"/>
  </w:num>
  <w:num w:numId="5" w16cid:durableId="941568432">
    <w:abstractNumId w:val="6"/>
  </w:num>
  <w:num w:numId="6" w16cid:durableId="104812559">
    <w:abstractNumId w:val="3"/>
  </w:num>
  <w:num w:numId="7" w16cid:durableId="1815295731">
    <w:abstractNumId w:val="8"/>
  </w:num>
  <w:num w:numId="8" w16cid:durableId="1469782203">
    <w:abstractNumId w:val="7"/>
  </w:num>
  <w:num w:numId="9" w16cid:durableId="1355889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B5"/>
    <w:rsid w:val="00060AA5"/>
    <w:rsid w:val="00132D9C"/>
    <w:rsid w:val="001C5EB8"/>
    <w:rsid w:val="001D1F8C"/>
    <w:rsid w:val="0022433E"/>
    <w:rsid w:val="0024298B"/>
    <w:rsid w:val="002432D2"/>
    <w:rsid w:val="00284329"/>
    <w:rsid w:val="00287C24"/>
    <w:rsid w:val="002A1361"/>
    <w:rsid w:val="002D76FE"/>
    <w:rsid w:val="00311D13"/>
    <w:rsid w:val="0033042E"/>
    <w:rsid w:val="0033384E"/>
    <w:rsid w:val="003340CF"/>
    <w:rsid w:val="003C0A6A"/>
    <w:rsid w:val="003D4E1E"/>
    <w:rsid w:val="0042003F"/>
    <w:rsid w:val="0042349E"/>
    <w:rsid w:val="004244FF"/>
    <w:rsid w:val="004C483B"/>
    <w:rsid w:val="004C4ACF"/>
    <w:rsid w:val="00507547"/>
    <w:rsid w:val="00557DDD"/>
    <w:rsid w:val="005603D6"/>
    <w:rsid w:val="00564850"/>
    <w:rsid w:val="005D2034"/>
    <w:rsid w:val="00605D9F"/>
    <w:rsid w:val="00634386"/>
    <w:rsid w:val="00663884"/>
    <w:rsid w:val="006812E2"/>
    <w:rsid w:val="006A0A5F"/>
    <w:rsid w:val="006A75B5"/>
    <w:rsid w:val="006B5C4A"/>
    <w:rsid w:val="0073486D"/>
    <w:rsid w:val="00795FF5"/>
    <w:rsid w:val="007C11E1"/>
    <w:rsid w:val="008339B2"/>
    <w:rsid w:val="008D03F9"/>
    <w:rsid w:val="008F4387"/>
    <w:rsid w:val="00925ACD"/>
    <w:rsid w:val="009407F0"/>
    <w:rsid w:val="009A2D21"/>
    <w:rsid w:val="00A425C9"/>
    <w:rsid w:val="00A5465B"/>
    <w:rsid w:val="00B2236C"/>
    <w:rsid w:val="00B32CB1"/>
    <w:rsid w:val="00BA61A8"/>
    <w:rsid w:val="00C508F0"/>
    <w:rsid w:val="00CB560C"/>
    <w:rsid w:val="00CE2943"/>
    <w:rsid w:val="00D033AE"/>
    <w:rsid w:val="00D05031"/>
    <w:rsid w:val="00D45164"/>
    <w:rsid w:val="00D80CAD"/>
    <w:rsid w:val="00D92337"/>
    <w:rsid w:val="00DC5EFA"/>
    <w:rsid w:val="00E37E4E"/>
    <w:rsid w:val="00E43D13"/>
    <w:rsid w:val="00E944A7"/>
    <w:rsid w:val="00E96240"/>
    <w:rsid w:val="00F05B98"/>
    <w:rsid w:val="00F91AA8"/>
    <w:rsid w:val="00FC5F49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94A6"/>
  <w15:docId w15:val="{3CD4102D-F90A-40A1-AFCC-53DCFA3B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1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034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80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3D77-13B2-4D4D-A169-1D63F1BC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1155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Macierzyńska</dc:creator>
  <cp:keywords/>
  <dc:description/>
  <cp:lastModifiedBy>Małgorzata Woźniak</cp:lastModifiedBy>
  <cp:revision>6</cp:revision>
  <cp:lastPrinted>2024-12-11T13:13:00Z</cp:lastPrinted>
  <dcterms:created xsi:type="dcterms:W3CDTF">2024-12-12T09:57:00Z</dcterms:created>
  <dcterms:modified xsi:type="dcterms:W3CDTF">2024-12-13T11:03:00Z</dcterms:modified>
</cp:coreProperties>
</file>